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38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920"/>
        <w:gridCol w:w="4818"/>
      </w:tblGrid>
      <w:tr w:rsidR="00534563" w:rsidRPr="008E2A62" w:rsidTr="00AB7CB8">
        <w:trPr>
          <w:trHeight w:val="2157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563" w:rsidRPr="008E2A62" w:rsidRDefault="00534563" w:rsidP="00AB7CB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34F5" w:rsidRPr="00EA0F6B" w:rsidRDefault="003D34F5" w:rsidP="003D34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0F6B">
              <w:rPr>
                <w:rFonts w:ascii="Times New Roman" w:eastAsia="Times New Roman" w:hAnsi="Times New Roman" w:cs="Times New Roman"/>
                <w:bCs/>
                <w:lang w:eastAsia="ru-RU"/>
              </w:rPr>
              <w:t>МИНИСТЕРСТВО ОБРАЗОВАНИЯ, НАУКИ И МОЛОДЕЖНОЙ ПОЛИТИКИ КРАСНОДАРСКОГО КРАЯ</w:t>
            </w:r>
          </w:p>
          <w:p w:rsidR="003D34F5" w:rsidRPr="003D34F5" w:rsidRDefault="003D34F5" w:rsidP="003D34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34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Государственное бюджетное учреждение</w:t>
            </w:r>
          </w:p>
          <w:p w:rsidR="003D34F5" w:rsidRPr="003D34F5" w:rsidRDefault="003D34F5" w:rsidP="003D34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34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дополнительного образования</w:t>
            </w:r>
          </w:p>
          <w:p w:rsidR="003D34F5" w:rsidRPr="003D34F5" w:rsidRDefault="003D34F5" w:rsidP="003D34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34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Краснодарского края</w:t>
            </w:r>
          </w:p>
          <w:p w:rsidR="003D34F5" w:rsidRPr="003D34F5" w:rsidRDefault="003D34F5" w:rsidP="003D34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«Центр </w:t>
            </w:r>
            <w:r w:rsidRPr="003D34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развития одаренности»</w:t>
            </w:r>
          </w:p>
          <w:p w:rsidR="003D34F5" w:rsidRPr="003D34F5" w:rsidRDefault="003D34F5" w:rsidP="003D34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350000 г. Краснодар,</w:t>
            </w:r>
          </w:p>
          <w:p w:rsidR="003D34F5" w:rsidRPr="003D34F5" w:rsidRDefault="003D34F5" w:rsidP="003D34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Красная, 76</w:t>
            </w:r>
          </w:p>
          <w:p w:rsidR="003D34F5" w:rsidRPr="003D34F5" w:rsidRDefault="003D34F5" w:rsidP="003D34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(861) 259-84-01</w:t>
            </w:r>
          </w:p>
          <w:p w:rsidR="005749CD" w:rsidRPr="003B1968" w:rsidRDefault="005749CD" w:rsidP="00574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749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3B19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749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3B19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hyperlink r:id="rId6" w:history="1">
              <w:r w:rsidRPr="005749C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cro</w:t>
              </w:r>
              <w:r w:rsidRPr="003B196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5749C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krd</w:t>
              </w:r>
              <w:r w:rsidRPr="003B196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r w:rsidRPr="005749C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3B196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5749C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5419BD" w:rsidRPr="003B1968" w:rsidRDefault="005419BD" w:rsidP="00C753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563" w:rsidRPr="003B1968" w:rsidRDefault="003756D8" w:rsidP="00AB7CB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group id="_x0000_s1052" style="position:absolute;margin-left:84.65pt;margin-top:6.6pt;width:90pt;height:90pt;z-index:251659264;mso-wrap-distance-left:0;mso-wrap-distance-right:0;mso-position-horizontal-relative:text;mso-position-vertical-relative:text" coordorigin="1725,-10" coordsize="1799,1799">
                  <v:shape id="_x0000_s1053" style="position:absolute;left:2186;top:-10;width:1338;height:1727;mso-wrap-style:none;v-text-anchor:middle" coordsize="1853,2786" path="m734,r15,5l763,10r15,9l787,39r,28l787,91r-9,39l773,168r53,10l874,192r48,15l965,221r48,19l1056,255r43,19l1138,293r43,24l1219,341r39,24l1296,389r38,29l1368,447r38,29l1440,509r34,34l1507,577r29,38l1570,649r24,33l1622,721r24,33l1666,798r43,72l1728,913r19,38l1795,1091r29,105l1843,1312r10,144l1843,1619r-24,135l1800,1826r-24,72l1704,2071r-38,67l1622,2205r-52,72l1507,2349r-139,130l1243,2570r-72,48l1090,2657r-87,33l912,2724r-58,14l787,2753r-14,l734,2758r-43,9l648,2772r-43,l561,2777r-43,l475,2772r-43,l417,2772r,14l302,2786r10,-28l269,2748r-24,-5l221,2738r-29,-9l153,2719r-43,-14l67,2690,24,2671,9,2657,5,2647,,2628r5,-14l9,2599r,-5l24,2580r14,-5l53,2570r28,10l115,2590r34,9l182,2614r34,9l249,2628r34,10l317,2642r4,l331,2623r10,-19l355,2594r14,-4l389,2590r14,4l427,2614r10,28l432,2657r43,9l537,2666r58,l658,2657r76,-5l816,2633r134,-39l1080,2537r120,-68l1282,2407r57,-43l1406,2292r63,-68l1526,2152r48,-72l1613,2003r38,-86l1685,1831r24,-101l1733,1624r5,-115l1738,1398r-10,-115l1704,1172r-34,-110l1632,961r-53,-96l1565,831r-19,-29l1526,774r-24,-29l1483,716r-24,-29l1435,663r-29,-29l1373,596r-34,-34l1301,533r-34,-28l1229,476r-34,-24l1152,428r-38,-19l1056,375,970,341,878,312,782,284r-24,-5l754,298r-5,14l734,322r-14,10l710,332r-19,l672,322,662,308r-9,-20l653,269r-58,-9l576,245,566,231r,-15l566,197r,-19l576,168r9,-4l595,159r10,-5l614,154r29,l662,154r10,-34l672,77r5,-19l682,39r9,-15l706,10r9,-5l734,xe" fillcolor="#936" strokecolor="#930" strokeweight=".26mm">
                    <v:fill color2="#6c9"/>
                    <v:stroke color2="#6cf"/>
                  </v:shape>
                  <v:group id="_x0000_s1054" style="position:absolute;left:1725;top:190;width:1633;height:1599;mso-wrap-distance-left:0;mso-wrap-distance-right:0" coordorigin="1725,190" coordsize="1633,1599">
                    <v:shape id="_x0000_s1055" style="position:absolute;left:1874;top:1718;width:1171;height:71;mso-wrap-style:none;v-text-anchor:middle" coordsize="1622,116" path="m849,r72,5l1017,15r97,10l1210,39r96,14l1402,73r96,14l1622,116,,116,38,106,72,97r29,-5l139,82r58,-9l249,63,321,49,393,39,465,29r72,-9l609,10,681,5,734,,849,xe" fillcolor="#936" strokecolor="#930" strokeweight=".26mm">
                      <v:fill color2="#6c9"/>
                      <v:stroke color2="#6cf"/>
                    </v:shape>
                    <v:oval id="_x0000_s1056" style="position:absolute;left:1725;top:190;width:1633;height:1416;mso-wrap-style:none;v-text-anchor:middle" strokeweight=".44mm">
                      <v:fill color2="black"/>
                      <v:stroke joinstyle="miter"/>
                    </v:oval>
                    <v:oval id="_x0000_s1057" style="position:absolute;left:1755;top:216;width:1577;height:1357;mso-wrap-style:none;v-text-anchor:middle" strokeweight=".26mm">
                      <v:fill color2="black"/>
                      <v:stroke joinstyle="miter"/>
                    </v:oval>
                    <v:shapetype id="_x0000_t147" coordsize="21600,21600" o:spt="147" adj="11796480" path="al10800,10800,10800,10800@2@14m,10800r21600,al10800,10800,10800,10800@1@15e">
                      <v:formulas>
                        <v:f eqn="val #1"/>
                        <v:f eqn="val #0"/>
                        <v:f eqn="sum 0 0 #0"/>
                        <v:f eqn="sumangle #0 0 180"/>
                        <v:f eqn="sumangle #0 0 90"/>
                        <v:f eqn="prod @4 2 1"/>
                        <v:f eqn="sumangle #0 90 0"/>
                        <v:f eqn="prod @6 2 1"/>
                        <v:f eqn="abs #0"/>
                        <v:f eqn="sumangle @8 0 90"/>
                        <v:f eqn="if @9 @7 @5"/>
                        <v:f eqn="sumangle @10 0 360"/>
                        <v:f eqn="if @10 @11 @10"/>
                        <v:f eqn="sumangle @12 0 360"/>
                        <v:f eqn="if @12 @13 @12"/>
                        <v:f eqn="sum 0 0 @14"/>
                        <v:f eqn="val 10800"/>
                        <v:f eqn="cos 10800 #0"/>
                        <v:f eqn="sin 10800 #0"/>
                        <v:f eqn="sum @17 10800 0"/>
                        <v:f eqn="sum @18 10800 0"/>
                        <v:f eqn="sum 10800 0 @17"/>
                        <v:f eqn="if @9 0 21600"/>
                        <v:f eqn="sum 10800 0 @18"/>
                      </v:formulas>
                      <v:path textpathok="t" o:connecttype="custom" o:connectlocs="10800,0;@19,@20;@21,@20;10800,10800;0,10800;21600,10800;10800,21600;@19,@23;@21,@23"/>
                      <v:textpath on="t" style="v-text-kern:t" fitpath="t"/>
                      <v:handles>
                        <v:h position="@16,#0" polar="10800,10800"/>
                      </v:handles>
                      <o:lock v:ext="edit" text="t" shapetype="t"/>
                    </v:shapetype>
                    <v:shape id="_x0000_s1058" type="#_x0000_t147" style="position:absolute;left:1833;top:281;width:1407;height:1210;mso-wrap-style:none;v-text-anchor:middle" adj="10535877,5400" fillcolor="black" strokeweight=".26mm">
                      <v:stroke joinstyle="miter"/>
                      <v:textpath style="font-family:&quot;Arial&quot;" fitshape="t" string="КРАЕВЫЕ ЗАОЧНЫЕ КУРСЫ&#10;&#10;*  ЮНИОР *"/>
                    </v:shape>
                    <v:oval id="_x0000_s1059" style="position:absolute;left:1913;top:359;width:1252;height:1077;mso-wrap-style:none;v-text-anchor:middle" strokeweight=".35mm">
                      <v:fill color2="black"/>
                      <v:stroke joinstyle="miter"/>
                    </v:oval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60" type="#_x0000_t75" style="position:absolute;left:2096;top:586;width:905;height:550;mso-wrap-style:none;v-text-anchor:middle">
                      <v:fill type="frame"/>
                      <v:stroke joinstyle="round"/>
                      <v:imagedata r:id="rId7" o:title=""/>
                    </v:shape>
                    <v:shape id="_x0000_s1061" type="#_x0000_t75" style="position:absolute;left:2183;top:654;width:347;height:142;mso-wrap-style:none;v-text-anchor:middle">
                      <v:fill type="frame"/>
                      <v:stroke joinstyle="round"/>
                      <v:imagedata r:id="rId8" o:title=""/>
                    </v:shape>
                    <v:shape id="_x0000_s1062" style="position:absolute;left:2194;top:1117;width:327;height:216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xe" fillcolor="#936" stroked="f">
                      <v:fill color2="#6c9"/>
                    </v:shape>
                    <v:shape id="_x0000_s1063" style="position:absolute;left:2194;top:1117;width:327;height:216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e" filled="f" strokecolor="#1f1a17" strokeweight=".09mm">
                      <v:stroke color2="#e0e5e8"/>
                    </v:shape>
                    <v:line id="_x0000_s1064" style="position:absolute;flip:y" from="2386,974" to="2386,1116" strokecolor="#1f1a17" strokeweight=".09mm">
                      <v:stroke color2="#e0e5e8" joinstyle="miter"/>
                    </v:line>
                    <v:line id="_x0000_s1065" style="position:absolute;flip:y" from="2330,975" to="2330,1116" strokecolor="#1f1a17" strokeweight=".09mm">
                      <v:stroke color2="#e0e5e8" joinstyle="miter"/>
                    </v:line>
                    <v:shape id="_x0000_s1066" style="position:absolute;left:2397;top:1285;width:6;height:4;mso-wrap-style:none;v-text-anchor:middle" coordsize="29,22" path="m29,22l,22,,20,15,13r,l19,11r,l24,9r,l24,9r,-3l24,6r,l24,6,19,4r,l15,4r,-2l15,2r-5,l10,4,5,4r,l5,6r,l5,6r,l5,9,,9,,6r,l,6,,4,5,2r,l5,2,10,r5,l15,r4,2l24,2r,l24,4r5,2l29,6r,l29,9r,l29,9r-5,2l24,11r,l24,13r-5,l5,20r24,l29,22xe" fillcolor="#1f1a17" stroked="f">
                      <v:fill color2="#e0e5e8"/>
                    </v:shape>
                    <v:shape id="_x0000_s1067" style="position:absolute;left:2405;top:1285;width:7;height:1;mso-wrap-style:none;v-text-anchor:middle" coordsize="33,11" path="m,11l,9,,6r,l,6,,4r,l4,4,4,2r,l4,2r5,l9,r,l14,r,l19,r4,2l23,2r5,l28,4r,l33,6r,3l33,11r-5,l28,9r,-3l28,6r,-2l23,4r,l19,4r,-2l14,2r,l9,4r,l9,4,4,4r,2l4,6r,3l4,11,,11xe" fillcolor="#1f1a17" stroked="f">
                      <v:fill color2="#e0e5e8"/>
                    </v:shape>
                    <v:shape id="_x0000_s1068" style="position:absolute;left:2405;top:1287;width:7;height:1;mso-wrap-style:none;v-text-anchor:middle" coordsize="33,11" path="m,l,4r,l,6r,l,6,,9r4,l4,9r,l4,11r5,l9,11r,l14,11r,l19,11r,l19,11r4,l23,11,28,9r,l28,9r,l28,6r5,l33,6r,-2l33,4,33,,28,r,4l28,6r,l28,6,23,9r,l19,9r,l14,9r,l9,9r,l9,9,4,6r,l4,6,4,4,4,,,xe" fillcolor="#1f1a17" stroked="f">
                      <v:fill color2="#e0e5e8"/>
                    </v:shape>
                    <v:shape id="_x0000_s1069" style="position:absolute;left:2423;top:1285;width:8;height:4;mso-wrap-style:none;v-text-anchor:middle" coordsize="42,22" path="m38,6r,l33,4r,l33,4r-5,l28,2r-5,l23,2r-4,l14,4r,l9,4r,2l4,9r,l4,11r,2l4,15r5,2l9,17r5,3l14,20r5,l23,20r,l28,20r,l33,20r,l33,17r5,l38,17r4,l42,17r,3l38,20r-5,2l33,22r-5,l28,22r-5,l19,22r-5,l9,20r-5,l4,17,,15r,l,11r,l,9r,l,6r4,l4,6,4,4r,l9,4,9,2r,l14,2,14,r5,l19,r4,l28,r,l33,2r,l38,4r4,l42,6r,l38,6xe" fillcolor="#1f1a17" stroked="f">
                      <v:fill color2="#e0e5e8"/>
                    </v:shape>
                    <v:shape id="_x0000_s1070" style="position:absolute;left:2321;top:971;width:74;height:3;mso-wrap-style:none;v-text-anchor:middle" coordsize="313,20" path="m313,9r,l313,9,308,7r,l308,7r,-3l308,4,303,2r,l303,2r-4,l299,r-5,l294,r,l289,r,l24,,19,r,l19,,14,r,l10,2r,l10,2r,l5,2r,2l5,4,,7r,l,7,,9r,l,9r,2l,11r,2l,13r,l,16r5,l5,18r,l10,18r,l10,20r,l14,20r,l19,20r,l19,20r5,l289,20r,l294,20r,l294,20r5,l299,20r4,-2l303,18r,l308,18r,-2l308,16r,-3l308,13r5,l313,11r,l313,9xe" stroked="f">
                      <v:fill color2="black"/>
                    </v:shape>
                    <v:shape id="_x0000_s1071" style="position:absolute;left:2321;top:971;width:74;height:3;mso-wrap-style:none;v-text-anchor:middle" coordsize="313,20" path="m313,9r,l313,9,308,7r,l308,7r,-3l308,4,303,2r,l303,2r-4,l299,2r,-2l294,r,l294,r-5,l289,,24,,19,r,l19,,14,r,l10,2r,l10,2r,l5,2r,2l5,4,,7r,l,7,,9r,l,9r,2l,11r,2l,13r,l,16r5,l5,18r,l10,18r,l10,20r,l14,20r,l19,20r,l19,20r5,l289,20r,l294,20r,l294,20r5,l299,20r,l303,18r,l303,18r5,l308,16r,l308,13r,l313,13r,-2l313,11r,-2e" filled="f" strokecolor="#1f1a17" strokeweight=".09mm">
                      <v:stroke color2="#e0e5e8"/>
                    </v:shape>
                    <v:shape id="_x0000_s1072" type="#_x0000_t75" style="position:absolute;left:2529;top:429;width:380;height:418;mso-wrap-style:none;v-text-anchor:middle">
                      <v:fill type="frame"/>
                      <v:stroke joinstyle="round"/>
                      <v:imagedata r:id="rId9" o:title=""/>
                    </v:shape>
                    <v:shape id="_x0000_s1073" type="#_x0000_t75" style="position:absolute;left:2484;top:1056;width:527;height:219;mso-wrap-style:none;v-text-anchor:middle">
                      <v:fill type="frame"/>
                      <v:stroke joinstyle="round"/>
                      <v:imagedata r:id="rId10" o:title=""/>
                    </v:shape>
                    <v:group id="_x0000_s1074" style="position:absolute;left:2578;top:886;width:296;height:136;mso-wrap-distance-left:0;mso-wrap-distance-right:0" coordorigin="2578,886" coordsize="296,136"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s1075" type="#_x0000_t136" style="position:absolute;left:2702;top:925;width:98;height:84;mso-wrap-style:none;v-text-anchor:middle" fillcolor="black" strokeweight=".26mm">
                        <v:stroke joinstyle="miter"/>
                        <v:shadow on="t" color="silver" offset="1.06mm,.62mm"/>
                        <v:textpath style="font-family:&quot;Times New Roman&quot;;v-text-kern:t" fitpath="t" string="а"/>
                      </v:shape>
                      <v:shape id="_x0000_s1076" style="position:absolute;left:2578;top:886;width:296;height:136;mso-wrap-style:none;v-text-anchor:middle" coordsize="1712,1102" path="m,356l129,241,369,972,715,r997,l1712,19r-988,l340,1102,82,322,,356xe" fillcolor="#1f1a17" stroked="f">
                        <v:fill color2="#e0e5e8"/>
                      </v:shape>
                      <v:shape id="_x0000_s1077" style="position:absolute;left:2578;top:886;width:296;height:136;mso-wrap-style:none;v-text-anchor:middle" coordsize="1712,1102" path="m,356l129,241,369,972,715,r997,l1712,19r-988,l340,1102,82,322,,356r,e" filled="f" strokecolor="#1f1a17" strokeweight=".09mm">
                        <v:stroke color2="#e0e5e8"/>
                      </v:shape>
                    </v:group>
                  </v:group>
                </v:group>
              </w:pict>
            </w:r>
          </w:p>
          <w:p w:rsidR="00534563" w:rsidRPr="003B1968" w:rsidRDefault="00534563" w:rsidP="00AB7CB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4563" w:rsidRPr="003B1968" w:rsidRDefault="00534563" w:rsidP="00AB7C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4563" w:rsidRPr="003B1968" w:rsidRDefault="00534563" w:rsidP="00AB7C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4563" w:rsidRPr="003B1968" w:rsidRDefault="00534563" w:rsidP="00AB7C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4563" w:rsidRPr="003B1968" w:rsidRDefault="00534563" w:rsidP="00C753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5375" w:rsidRPr="003B1968" w:rsidRDefault="00C75375" w:rsidP="00C753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4563" w:rsidRPr="008E2A62" w:rsidRDefault="00534563" w:rsidP="00AB7C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A62">
              <w:rPr>
                <w:rFonts w:ascii="Times New Roman" w:hAnsi="Times New Roman" w:cs="Times New Roman"/>
                <w:b/>
                <w:sz w:val="24"/>
                <w:szCs w:val="24"/>
              </w:rPr>
              <w:t>КРАЕВЫЕ ЗАОЧНЫЕ КУРСЫ</w:t>
            </w:r>
          </w:p>
          <w:p w:rsidR="00534563" w:rsidRPr="008E2A62" w:rsidRDefault="00534563" w:rsidP="00AB7CB8">
            <w:pPr>
              <w:pBdr>
                <w:bottom w:val="single" w:sz="8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A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«ЮНИОР»</w:t>
            </w:r>
          </w:p>
          <w:p w:rsidR="00534563" w:rsidRPr="008E2A62" w:rsidRDefault="003B1968" w:rsidP="00AB7C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Русский язык, 7 </w:t>
            </w:r>
            <w:r w:rsidR="00534563" w:rsidRPr="008E2A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  <w:p w:rsidR="00534563" w:rsidRPr="008E2A62" w:rsidRDefault="00C30592" w:rsidP="0059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EA0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3B19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34563" w:rsidRPr="002C011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3819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34563" w:rsidRPr="002C0115">
              <w:rPr>
                <w:rFonts w:ascii="Times New Roman" w:hAnsi="Times New Roman" w:cs="Times New Roman"/>
                <w:sz w:val="24"/>
                <w:szCs w:val="24"/>
              </w:rPr>
              <w:t>, 201</w:t>
            </w:r>
            <w:r w:rsidR="003B19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34563" w:rsidRPr="002C0115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3B19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34563" w:rsidRPr="002C0115">
              <w:rPr>
                <w:rFonts w:ascii="Times New Roman" w:hAnsi="Times New Roman" w:cs="Times New Roman"/>
                <w:sz w:val="24"/>
                <w:szCs w:val="24"/>
              </w:rPr>
              <w:t xml:space="preserve"> уч. год</w:t>
            </w:r>
          </w:p>
        </w:tc>
      </w:tr>
    </w:tbl>
    <w:p w:rsidR="00A27A14" w:rsidRPr="00A27A14" w:rsidRDefault="00A27A14" w:rsidP="00A27A14">
      <w:pPr>
        <w:pStyle w:val="a7"/>
        <w:spacing w:before="0" w:beforeAutospacing="0" w:after="0" w:afterAutospacing="0"/>
        <w:jc w:val="center"/>
        <w:rPr>
          <w:b/>
          <w:i/>
          <w:sz w:val="28"/>
          <w:szCs w:val="28"/>
          <w:u w:val="single"/>
        </w:rPr>
      </w:pPr>
    </w:p>
    <w:p w:rsidR="00A978E5" w:rsidRPr="006264C0" w:rsidRDefault="00A978E5" w:rsidP="00A978E5">
      <w:pPr>
        <w:spacing w:after="0" w:line="240" w:lineRule="auto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6264C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</w:t>
      </w:r>
      <w:r w:rsidRPr="006264C0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Официально-деловой стиль.</w:t>
      </w:r>
    </w:p>
    <w:p w:rsidR="00A978E5" w:rsidRPr="006264C0" w:rsidRDefault="00A978E5" w:rsidP="00DB6AC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64C0">
        <w:rPr>
          <w:rFonts w:ascii="Times New Roman" w:hAnsi="Times New Roman" w:cs="Times New Roman"/>
          <w:color w:val="000000"/>
          <w:sz w:val="28"/>
          <w:szCs w:val="28"/>
        </w:rPr>
        <w:t xml:space="preserve">Этот стиль употребляется в </w:t>
      </w:r>
      <w:r w:rsidRPr="006264C0">
        <w:rPr>
          <w:rFonts w:ascii="Times New Roman" w:hAnsi="Times New Roman" w:cs="Times New Roman"/>
          <w:i/>
          <w:iCs/>
          <w:color w:val="000000"/>
          <w:sz w:val="28"/>
          <w:szCs w:val="28"/>
        </w:rPr>
        <w:t>официально - деловой сфере</w:t>
      </w:r>
      <w:r w:rsidRPr="006264C0">
        <w:rPr>
          <w:rFonts w:ascii="Times New Roman" w:hAnsi="Times New Roman" w:cs="Times New Roman"/>
          <w:color w:val="000000"/>
          <w:sz w:val="28"/>
          <w:szCs w:val="28"/>
        </w:rPr>
        <w:t xml:space="preserve"> - в переписке граждан с учреждениями, учреждений друг с другом; в различных деловых бумагах, инструкциях, законодательных документах. Задача этого стиля - сообщить точные сведения, имеющие практическое значение, дать точные рекомендации, указания.</w:t>
      </w:r>
      <w:r w:rsidRPr="006264C0">
        <w:rPr>
          <w:rFonts w:ascii="Times New Roman" w:hAnsi="Times New Roman" w:cs="Times New Roman"/>
          <w:sz w:val="28"/>
          <w:szCs w:val="28"/>
        </w:rPr>
        <w:t xml:space="preserve"> Обычная форма реализации этого стиля – </w:t>
      </w:r>
      <w:r w:rsidRPr="006264C0">
        <w:rPr>
          <w:rFonts w:ascii="Times New Roman" w:hAnsi="Times New Roman" w:cs="Times New Roman"/>
          <w:i/>
          <w:sz w:val="28"/>
          <w:szCs w:val="28"/>
        </w:rPr>
        <w:t>монолог</w:t>
      </w:r>
      <w:r w:rsidRPr="006264C0">
        <w:rPr>
          <w:rFonts w:ascii="Times New Roman" w:hAnsi="Times New Roman" w:cs="Times New Roman"/>
          <w:sz w:val="28"/>
          <w:szCs w:val="28"/>
        </w:rPr>
        <w:t>.</w:t>
      </w:r>
    </w:p>
    <w:p w:rsidR="00A978E5" w:rsidRPr="006264C0" w:rsidRDefault="00A978E5" w:rsidP="00DB6AC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64C0">
        <w:rPr>
          <w:rFonts w:ascii="Times New Roman" w:hAnsi="Times New Roman" w:cs="Times New Roman"/>
          <w:color w:val="000000"/>
          <w:sz w:val="28"/>
          <w:szCs w:val="28"/>
        </w:rPr>
        <w:t>1. Каждый участник дискуссии принимает ту или иную сторону в обсуждении спорного вопроса.</w:t>
      </w:r>
    </w:p>
    <w:p w:rsidR="00A978E5" w:rsidRPr="006264C0" w:rsidRDefault="00A978E5" w:rsidP="00DB6AC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64C0">
        <w:rPr>
          <w:rFonts w:ascii="Times New Roman" w:hAnsi="Times New Roman" w:cs="Times New Roman"/>
          <w:color w:val="000000"/>
          <w:sz w:val="28"/>
          <w:szCs w:val="28"/>
        </w:rPr>
        <w:t>2. Свое мнение он подтверждает достоверными фактами.</w:t>
      </w:r>
    </w:p>
    <w:p w:rsidR="00A978E5" w:rsidRPr="006264C0" w:rsidRDefault="00A978E5" w:rsidP="00DB6AC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64C0">
        <w:rPr>
          <w:rFonts w:ascii="Times New Roman" w:hAnsi="Times New Roman" w:cs="Times New Roman"/>
          <w:color w:val="000000"/>
          <w:sz w:val="28"/>
          <w:szCs w:val="28"/>
        </w:rPr>
        <w:t>3. В основу выступления на дискуссионную тему автор кладет такой случай, событие, факт, который подтверждает выдвинутое положение или опровергает его.</w:t>
      </w:r>
    </w:p>
    <w:p w:rsidR="00A978E5" w:rsidRPr="006264C0" w:rsidRDefault="00A978E5" w:rsidP="00DB6AC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64C0">
        <w:rPr>
          <w:rFonts w:ascii="Times New Roman" w:hAnsi="Times New Roman" w:cs="Times New Roman"/>
          <w:color w:val="000000"/>
          <w:sz w:val="28"/>
          <w:szCs w:val="28"/>
        </w:rPr>
        <w:t>4. Цель автора - подтверждать подлинными фактами свою точку зрения.</w:t>
      </w:r>
    </w:p>
    <w:p w:rsidR="00A978E5" w:rsidRPr="006264C0" w:rsidRDefault="00A978E5" w:rsidP="00DB6AC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64C0">
        <w:rPr>
          <w:rFonts w:ascii="Times New Roman" w:hAnsi="Times New Roman" w:cs="Times New Roman"/>
          <w:color w:val="000000"/>
          <w:sz w:val="28"/>
          <w:szCs w:val="28"/>
        </w:rPr>
        <w:t>5. В своем выступлении автор использует разнообразную лексику: научную, профессиональную, общеупотребительную.</w:t>
      </w:r>
    </w:p>
    <w:p w:rsidR="00A978E5" w:rsidRPr="006264C0" w:rsidRDefault="00A978E5" w:rsidP="00DB6AC5">
      <w:pPr>
        <w:spacing w:before="100" w:beforeAutospacing="1" w:after="0" w:line="240" w:lineRule="auto"/>
        <w:ind w:left="75" w:right="75" w:firstLine="30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264C0">
        <w:rPr>
          <w:rFonts w:ascii="Times New Roman" w:hAnsi="Times New Roman" w:cs="Times New Roman"/>
          <w:b/>
          <w:bCs/>
          <w:sz w:val="28"/>
          <w:szCs w:val="28"/>
          <w:u w:val="single"/>
        </w:rPr>
        <w:t>Языковые признаки официально-делового стиля речи</w:t>
      </w:r>
    </w:p>
    <w:p w:rsidR="00A978E5" w:rsidRDefault="00A978E5" w:rsidP="00A978E5">
      <w:pPr>
        <w:spacing w:after="0" w:line="240" w:lineRule="auto"/>
        <w:ind w:left="75" w:right="75" w:firstLine="30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978E5" w:rsidRPr="006264C0" w:rsidRDefault="00A978E5" w:rsidP="00DB6AC5">
      <w:pPr>
        <w:spacing w:after="0" w:line="240" w:lineRule="auto"/>
        <w:ind w:left="75" w:right="75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6264C0">
        <w:rPr>
          <w:rFonts w:ascii="Times New Roman" w:hAnsi="Times New Roman" w:cs="Times New Roman"/>
          <w:b/>
          <w:bCs/>
          <w:sz w:val="28"/>
          <w:szCs w:val="28"/>
        </w:rPr>
        <w:t>Лексические признаки официально-делового стиля речи</w:t>
      </w:r>
    </w:p>
    <w:p w:rsidR="00A978E5" w:rsidRPr="006264C0" w:rsidRDefault="00A978E5" w:rsidP="00DB6AC5">
      <w:pPr>
        <w:spacing w:after="0" w:line="240" w:lineRule="auto"/>
        <w:ind w:left="75" w:right="75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6264C0">
        <w:rPr>
          <w:rFonts w:ascii="Times New Roman" w:hAnsi="Times New Roman" w:cs="Times New Roman"/>
          <w:sz w:val="28"/>
          <w:szCs w:val="28"/>
        </w:rPr>
        <w:t xml:space="preserve">Лексическая (словарная) система официально-делового стиля, кроме </w:t>
      </w:r>
      <w:proofErr w:type="spellStart"/>
      <w:r w:rsidRPr="006264C0">
        <w:rPr>
          <w:rFonts w:ascii="Times New Roman" w:hAnsi="Times New Roman" w:cs="Times New Roman"/>
          <w:sz w:val="28"/>
          <w:szCs w:val="28"/>
        </w:rPr>
        <w:t>общекнижных</w:t>
      </w:r>
      <w:proofErr w:type="spellEnd"/>
      <w:r w:rsidRPr="006264C0">
        <w:rPr>
          <w:rFonts w:ascii="Times New Roman" w:hAnsi="Times New Roman" w:cs="Times New Roman"/>
          <w:sz w:val="28"/>
          <w:szCs w:val="28"/>
        </w:rPr>
        <w:t xml:space="preserve"> и нейтральных слов, включает:</w:t>
      </w:r>
    </w:p>
    <w:p w:rsidR="00A978E5" w:rsidRPr="006264C0" w:rsidRDefault="00A978E5" w:rsidP="00DB6AC5">
      <w:pPr>
        <w:spacing w:after="0" w:line="240" w:lineRule="auto"/>
        <w:ind w:left="75" w:right="75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6264C0">
        <w:rPr>
          <w:rFonts w:ascii="Times New Roman" w:hAnsi="Times New Roman" w:cs="Times New Roman"/>
          <w:sz w:val="28"/>
          <w:szCs w:val="28"/>
        </w:rPr>
        <w:t xml:space="preserve">1) </w:t>
      </w:r>
      <w:r w:rsidRPr="006264C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языковые штампы</w:t>
      </w:r>
      <w:r w:rsidRPr="006264C0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Pr="006264C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канцеляризмы, клише)</w:t>
      </w:r>
      <w:r w:rsidRPr="006264C0">
        <w:rPr>
          <w:rFonts w:ascii="Times New Roman" w:hAnsi="Times New Roman" w:cs="Times New Roman"/>
          <w:sz w:val="28"/>
          <w:szCs w:val="28"/>
        </w:rPr>
        <w:t xml:space="preserve">: </w:t>
      </w:r>
      <w:r w:rsidRPr="006264C0">
        <w:rPr>
          <w:rFonts w:ascii="Times New Roman" w:hAnsi="Times New Roman" w:cs="Times New Roman"/>
          <w:i/>
          <w:iCs/>
          <w:sz w:val="28"/>
          <w:szCs w:val="28"/>
        </w:rPr>
        <w:t>ставить вопрос, на основании решения, входящие-исходящие документы,</w:t>
      </w:r>
      <w:r w:rsidRPr="006264C0">
        <w:rPr>
          <w:rFonts w:ascii="Times New Roman" w:hAnsi="Times New Roman" w:cs="Times New Roman"/>
          <w:sz w:val="28"/>
          <w:szCs w:val="28"/>
        </w:rPr>
        <w:t xml:space="preserve"> </w:t>
      </w:r>
      <w:r w:rsidRPr="006264C0">
        <w:rPr>
          <w:rFonts w:ascii="Times New Roman" w:hAnsi="Times New Roman" w:cs="Times New Roman"/>
          <w:i/>
          <w:iCs/>
          <w:sz w:val="28"/>
          <w:szCs w:val="28"/>
        </w:rPr>
        <w:t>контроль за исполнением возложить, по истечении срока.</w:t>
      </w:r>
      <w:r w:rsidRPr="006264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78E5" w:rsidRPr="006264C0" w:rsidRDefault="00A978E5" w:rsidP="00DB6AC5">
      <w:pPr>
        <w:spacing w:after="0" w:line="240" w:lineRule="auto"/>
        <w:ind w:left="75" w:right="75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6264C0">
        <w:rPr>
          <w:rFonts w:ascii="Times New Roman" w:hAnsi="Times New Roman" w:cs="Times New Roman"/>
          <w:sz w:val="28"/>
          <w:szCs w:val="28"/>
        </w:rPr>
        <w:t xml:space="preserve">2) </w:t>
      </w:r>
      <w:r w:rsidRPr="006264C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профессиональную терминологию</w:t>
      </w:r>
      <w:r w:rsidRPr="006264C0">
        <w:rPr>
          <w:rFonts w:ascii="Times New Roman" w:hAnsi="Times New Roman" w:cs="Times New Roman"/>
          <w:sz w:val="28"/>
          <w:szCs w:val="28"/>
        </w:rPr>
        <w:t xml:space="preserve">: </w:t>
      </w:r>
      <w:r w:rsidRPr="006264C0">
        <w:rPr>
          <w:rFonts w:ascii="Times New Roman" w:hAnsi="Times New Roman" w:cs="Times New Roman"/>
          <w:i/>
          <w:iCs/>
          <w:sz w:val="28"/>
          <w:szCs w:val="28"/>
        </w:rPr>
        <w:t>недоимка, алиби, черный нал, теневой бизнес;</w:t>
      </w:r>
      <w:r w:rsidRPr="006264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78E5" w:rsidRPr="006264C0" w:rsidRDefault="00A978E5" w:rsidP="00DB6AC5">
      <w:pPr>
        <w:spacing w:after="0" w:line="240" w:lineRule="auto"/>
        <w:ind w:left="75" w:right="75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6264C0">
        <w:rPr>
          <w:rFonts w:ascii="Times New Roman" w:hAnsi="Times New Roman" w:cs="Times New Roman"/>
          <w:sz w:val="28"/>
          <w:szCs w:val="28"/>
        </w:rPr>
        <w:t xml:space="preserve">3) </w:t>
      </w:r>
      <w:r w:rsidRPr="006264C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архаизмы</w:t>
      </w:r>
      <w:r w:rsidRPr="006264C0">
        <w:rPr>
          <w:rFonts w:ascii="Times New Roman" w:hAnsi="Times New Roman" w:cs="Times New Roman"/>
          <w:sz w:val="28"/>
          <w:szCs w:val="28"/>
        </w:rPr>
        <w:t xml:space="preserve">: </w:t>
      </w:r>
      <w:r w:rsidRPr="006264C0">
        <w:rPr>
          <w:rFonts w:ascii="Times New Roman" w:hAnsi="Times New Roman" w:cs="Times New Roman"/>
          <w:i/>
          <w:iCs/>
          <w:sz w:val="28"/>
          <w:szCs w:val="28"/>
        </w:rPr>
        <w:t>оным удостоверяю, сей документ.</w:t>
      </w:r>
      <w:r w:rsidRPr="006264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78E5" w:rsidRPr="006264C0" w:rsidRDefault="00A978E5" w:rsidP="00DB6AC5">
      <w:pPr>
        <w:spacing w:after="0" w:line="240" w:lineRule="auto"/>
        <w:ind w:left="75" w:right="75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6264C0">
        <w:rPr>
          <w:rFonts w:ascii="Times New Roman" w:hAnsi="Times New Roman" w:cs="Times New Roman"/>
          <w:sz w:val="28"/>
          <w:szCs w:val="28"/>
        </w:rPr>
        <w:t xml:space="preserve">В официально-деловом стиле недопустимо употребление многозначных слов, а также слов в переносных значениях, а синонимы употребляются крайне редко и, как правило, принадлежат одному стилю: </w:t>
      </w:r>
      <w:r w:rsidRPr="006264C0">
        <w:rPr>
          <w:rFonts w:ascii="Times New Roman" w:hAnsi="Times New Roman" w:cs="Times New Roman"/>
          <w:i/>
          <w:iCs/>
          <w:sz w:val="28"/>
          <w:szCs w:val="28"/>
        </w:rPr>
        <w:t>снабжение</w:t>
      </w:r>
      <w:r w:rsidRPr="006264C0">
        <w:rPr>
          <w:rFonts w:ascii="Times New Roman" w:hAnsi="Times New Roman" w:cs="Times New Roman"/>
          <w:sz w:val="28"/>
          <w:szCs w:val="28"/>
        </w:rPr>
        <w:t xml:space="preserve"> = </w:t>
      </w:r>
      <w:r w:rsidRPr="006264C0">
        <w:rPr>
          <w:rFonts w:ascii="Times New Roman" w:hAnsi="Times New Roman" w:cs="Times New Roman"/>
          <w:i/>
          <w:iCs/>
          <w:sz w:val="28"/>
          <w:szCs w:val="28"/>
        </w:rPr>
        <w:t>поставка = обеспечение, платежеспособность = кредитоспособность, износ = амортизация, ассигнование = субсидирование</w:t>
      </w:r>
      <w:r w:rsidRPr="006264C0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A978E5" w:rsidRPr="006264C0" w:rsidRDefault="00A978E5" w:rsidP="00DB6AC5">
      <w:pPr>
        <w:spacing w:before="100" w:beforeAutospacing="1" w:after="0" w:line="240" w:lineRule="auto"/>
        <w:ind w:left="75" w:right="75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6264C0">
        <w:rPr>
          <w:rFonts w:ascii="Times New Roman" w:hAnsi="Times New Roman" w:cs="Times New Roman"/>
          <w:sz w:val="28"/>
          <w:szCs w:val="28"/>
        </w:rPr>
        <w:t xml:space="preserve"> В официальном документе пред</w:t>
      </w:r>
      <w:r w:rsidRPr="006264C0">
        <w:rPr>
          <w:rFonts w:ascii="Times New Roman" w:hAnsi="Times New Roman" w:cs="Times New Roman"/>
          <w:sz w:val="28"/>
          <w:szCs w:val="28"/>
        </w:rPr>
        <w:softHyphen/>
        <w:t>почте</w:t>
      </w:r>
      <w:r w:rsidRPr="006264C0">
        <w:rPr>
          <w:rFonts w:ascii="Times New Roman" w:hAnsi="Times New Roman" w:cs="Times New Roman"/>
          <w:sz w:val="28"/>
          <w:szCs w:val="28"/>
        </w:rPr>
        <w:softHyphen/>
        <w:t xml:space="preserve">ние отдается родовым понятиям, </w:t>
      </w:r>
      <w:proofErr w:type="gramStart"/>
      <w:r w:rsidRPr="006264C0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6264C0">
        <w:rPr>
          <w:rFonts w:ascii="Times New Roman" w:hAnsi="Times New Roman" w:cs="Times New Roman"/>
          <w:sz w:val="28"/>
          <w:szCs w:val="28"/>
        </w:rPr>
        <w:t xml:space="preserve">: прибыть (вместо </w:t>
      </w:r>
      <w:r w:rsidRPr="006264C0">
        <w:rPr>
          <w:rFonts w:ascii="Times New Roman" w:hAnsi="Times New Roman" w:cs="Times New Roman"/>
          <w:i/>
          <w:iCs/>
          <w:sz w:val="28"/>
          <w:szCs w:val="28"/>
        </w:rPr>
        <w:t>приехать, прилететь, прийти</w:t>
      </w:r>
      <w:r w:rsidRPr="006264C0">
        <w:rPr>
          <w:rFonts w:ascii="Times New Roman" w:hAnsi="Times New Roman" w:cs="Times New Roman"/>
          <w:sz w:val="28"/>
          <w:szCs w:val="28"/>
        </w:rPr>
        <w:t xml:space="preserve"> и т.д.), транспортное средство (вместо </w:t>
      </w:r>
      <w:r w:rsidRPr="006264C0">
        <w:rPr>
          <w:rFonts w:ascii="Times New Roman" w:hAnsi="Times New Roman" w:cs="Times New Roman"/>
          <w:i/>
          <w:iCs/>
          <w:sz w:val="28"/>
          <w:szCs w:val="28"/>
        </w:rPr>
        <w:t>автобус, самолет, "Жигули"</w:t>
      </w:r>
      <w:r w:rsidRPr="006264C0">
        <w:rPr>
          <w:rFonts w:ascii="Times New Roman" w:hAnsi="Times New Roman" w:cs="Times New Roman"/>
          <w:sz w:val="28"/>
          <w:szCs w:val="28"/>
        </w:rPr>
        <w:t xml:space="preserve"> и т. д.), населенный пункт (вместо </w:t>
      </w:r>
      <w:r w:rsidRPr="006264C0">
        <w:rPr>
          <w:rFonts w:ascii="Times New Roman" w:hAnsi="Times New Roman" w:cs="Times New Roman"/>
          <w:i/>
          <w:iCs/>
          <w:sz w:val="28"/>
          <w:szCs w:val="28"/>
        </w:rPr>
        <w:t>деревня, город, село</w:t>
      </w:r>
      <w:r w:rsidRPr="006264C0">
        <w:rPr>
          <w:rFonts w:ascii="Times New Roman" w:hAnsi="Times New Roman" w:cs="Times New Roman"/>
          <w:sz w:val="28"/>
          <w:szCs w:val="28"/>
        </w:rPr>
        <w:t xml:space="preserve"> и т.д.) и др. </w:t>
      </w:r>
    </w:p>
    <w:p w:rsidR="00A978E5" w:rsidRPr="006264C0" w:rsidRDefault="00A978E5" w:rsidP="00A978E5">
      <w:pPr>
        <w:spacing w:before="100" w:beforeAutospacing="1" w:after="0" w:line="240" w:lineRule="auto"/>
        <w:ind w:left="75" w:right="75" w:firstLine="300"/>
        <w:jc w:val="center"/>
        <w:rPr>
          <w:rFonts w:ascii="Times New Roman" w:hAnsi="Times New Roman" w:cs="Times New Roman"/>
          <w:sz w:val="28"/>
          <w:szCs w:val="28"/>
        </w:rPr>
      </w:pPr>
      <w:r w:rsidRPr="006264C0">
        <w:rPr>
          <w:rFonts w:ascii="Times New Roman" w:hAnsi="Times New Roman" w:cs="Times New Roman"/>
          <w:b/>
          <w:bCs/>
          <w:sz w:val="28"/>
          <w:szCs w:val="28"/>
        </w:rPr>
        <w:lastRenderedPageBreak/>
        <w:t>Морфологические признаки официально-делового стиля речи</w:t>
      </w:r>
    </w:p>
    <w:p w:rsidR="00A978E5" w:rsidRPr="006264C0" w:rsidRDefault="00A978E5" w:rsidP="00A978E5">
      <w:pPr>
        <w:spacing w:after="0" w:line="240" w:lineRule="auto"/>
        <w:ind w:left="74" w:right="74" w:firstLine="301"/>
        <w:jc w:val="both"/>
        <w:rPr>
          <w:rFonts w:ascii="Times New Roman" w:hAnsi="Times New Roman" w:cs="Times New Roman"/>
          <w:sz w:val="28"/>
          <w:szCs w:val="28"/>
        </w:rPr>
      </w:pPr>
      <w:r w:rsidRPr="006264C0">
        <w:rPr>
          <w:rFonts w:ascii="Times New Roman" w:hAnsi="Times New Roman" w:cs="Times New Roman"/>
          <w:sz w:val="28"/>
          <w:szCs w:val="28"/>
        </w:rPr>
        <w:t>К морфологическим признакам данного стиля относится многократное  использование определенных частей речи. В их числе следующие:</w:t>
      </w:r>
    </w:p>
    <w:p w:rsidR="00A978E5" w:rsidRPr="006264C0" w:rsidRDefault="00A978E5" w:rsidP="00A978E5">
      <w:pPr>
        <w:spacing w:after="0" w:line="240" w:lineRule="auto"/>
        <w:ind w:left="74" w:right="74" w:firstLine="301"/>
        <w:jc w:val="both"/>
        <w:rPr>
          <w:rFonts w:ascii="Times New Roman" w:hAnsi="Times New Roman" w:cs="Times New Roman"/>
          <w:sz w:val="28"/>
          <w:szCs w:val="28"/>
        </w:rPr>
      </w:pPr>
      <w:r w:rsidRPr="006264C0">
        <w:rPr>
          <w:rFonts w:ascii="Times New Roman" w:hAnsi="Times New Roman" w:cs="Times New Roman"/>
          <w:sz w:val="28"/>
          <w:szCs w:val="28"/>
        </w:rPr>
        <w:t>1) существительные – названия людей по признаку, обусловленному действием (</w:t>
      </w:r>
      <w:r w:rsidRPr="006264C0">
        <w:rPr>
          <w:rFonts w:ascii="Times New Roman" w:hAnsi="Times New Roman" w:cs="Times New Roman"/>
          <w:i/>
          <w:iCs/>
          <w:sz w:val="28"/>
          <w:szCs w:val="28"/>
        </w:rPr>
        <w:t>налогоплательщик, арендатор, свидетель</w:t>
      </w:r>
      <w:r w:rsidRPr="006264C0">
        <w:rPr>
          <w:rFonts w:ascii="Times New Roman" w:hAnsi="Times New Roman" w:cs="Times New Roman"/>
          <w:sz w:val="28"/>
          <w:szCs w:val="28"/>
        </w:rPr>
        <w:t>);</w:t>
      </w:r>
    </w:p>
    <w:p w:rsidR="00A978E5" w:rsidRPr="006264C0" w:rsidRDefault="00A978E5" w:rsidP="00A978E5">
      <w:pPr>
        <w:spacing w:after="0" w:line="240" w:lineRule="auto"/>
        <w:ind w:left="74" w:right="74" w:firstLine="301"/>
        <w:jc w:val="both"/>
        <w:rPr>
          <w:rFonts w:ascii="Times New Roman" w:hAnsi="Times New Roman" w:cs="Times New Roman"/>
          <w:sz w:val="28"/>
          <w:szCs w:val="28"/>
        </w:rPr>
      </w:pPr>
      <w:r w:rsidRPr="006264C0">
        <w:rPr>
          <w:rFonts w:ascii="Times New Roman" w:hAnsi="Times New Roman" w:cs="Times New Roman"/>
          <w:sz w:val="28"/>
          <w:szCs w:val="28"/>
        </w:rPr>
        <w:t>2) существительные, обозначающие должности и звания в форме мужского рода (</w:t>
      </w:r>
      <w:r w:rsidRPr="006264C0">
        <w:rPr>
          <w:rFonts w:ascii="Times New Roman" w:hAnsi="Times New Roman" w:cs="Times New Roman"/>
          <w:i/>
          <w:iCs/>
          <w:sz w:val="28"/>
          <w:szCs w:val="28"/>
        </w:rPr>
        <w:t>сержант Петрова, инспектор</w:t>
      </w:r>
      <w:r w:rsidRPr="006264C0">
        <w:rPr>
          <w:rFonts w:ascii="Times New Roman" w:hAnsi="Times New Roman" w:cs="Times New Roman"/>
          <w:sz w:val="28"/>
          <w:szCs w:val="28"/>
        </w:rPr>
        <w:t xml:space="preserve"> </w:t>
      </w:r>
      <w:r w:rsidRPr="006264C0">
        <w:rPr>
          <w:rFonts w:ascii="Times New Roman" w:hAnsi="Times New Roman" w:cs="Times New Roman"/>
          <w:i/>
          <w:iCs/>
          <w:sz w:val="28"/>
          <w:szCs w:val="28"/>
        </w:rPr>
        <w:t>Иванова</w:t>
      </w:r>
      <w:r w:rsidRPr="006264C0">
        <w:rPr>
          <w:rFonts w:ascii="Times New Roman" w:hAnsi="Times New Roman" w:cs="Times New Roman"/>
          <w:sz w:val="28"/>
          <w:szCs w:val="28"/>
        </w:rPr>
        <w:t>);</w:t>
      </w:r>
    </w:p>
    <w:p w:rsidR="00A978E5" w:rsidRPr="006264C0" w:rsidRDefault="00A978E5" w:rsidP="00A978E5">
      <w:pPr>
        <w:spacing w:after="0" w:line="240" w:lineRule="auto"/>
        <w:ind w:left="74" w:right="74" w:firstLine="301"/>
        <w:jc w:val="both"/>
        <w:rPr>
          <w:rFonts w:ascii="Times New Roman" w:hAnsi="Times New Roman" w:cs="Times New Roman"/>
          <w:sz w:val="28"/>
          <w:szCs w:val="28"/>
        </w:rPr>
      </w:pPr>
      <w:r w:rsidRPr="006264C0">
        <w:rPr>
          <w:rFonts w:ascii="Times New Roman" w:hAnsi="Times New Roman" w:cs="Times New Roman"/>
          <w:sz w:val="28"/>
          <w:szCs w:val="28"/>
        </w:rPr>
        <w:t xml:space="preserve">3) отглагольные существительные с частицей </w:t>
      </w:r>
      <w:r w:rsidRPr="006264C0">
        <w:rPr>
          <w:rFonts w:ascii="Times New Roman" w:hAnsi="Times New Roman" w:cs="Times New Roman"/>
          <w:i/>
          <w:iCs/>
          <w:sz w:val="28"/>
          <w:szCs w:val="28"/>
        </w:rPr>
        <w:t xml:space="preserve">не- </w:t>
      </w:r>
      <w:r w:rsidRPr="006264C0">
        <w:rPr>
          <w:rFonts w:ascii="Times New Roman" w:hAnsi="Times New Roman" w:cs="Times New Roman"/>
          <w:sz w:val="28"/>
          <w:szCs w:val="28"/>
        </w:rPr>
        <w:t>(</w:t>
      </w:r>
      <w:r w:rsidRPr="006264C0">
        <w:rPr>
          <w:rFonts w:ascii="Times New Roman" w:hAnsi="Times New Roman" w:cs="Times New Roman"/>
          <w:i/>
          <w:iCs/>
          <w:sz w:val="28"/>
          <w:szCs w:val="28"/>
        </w:rPr>
        <w:t>несоблюдение, непризнание</w:t>
      </w:r>
      <w:r w:rsidRPr="006264C0">
        <w:rPr>
          <w:rFonts w:ascii="Times New Roman" w:hAnsi="Times New Roman" w:cs="Times New Roman"/>
          <w:sz w:val="28"/>
          <w:szCs w:val="28"/>
        </w:rPr>
        <w:t>);</w:t>
      </w:r>
    </w:p>
    <w:p w:rsidR="00A978E5" w:rsidRPr="006264C0" w:rsidRDefault="00A978E5" w:rsidP="00A978E5">
      <w:pPr>
        <w:spacing w:after="0" w:line="240" w:lineRule="auto"/>
        <w:ind w:left="74" w:right="74" w:firstLine="301"/>
        <w:jc w:val="both"/>
        <w:rPr>
          <w:rFonts w:ascii="Times New Roman" w:hAnsi="Times New Roman" w:cs="Times New Roman"/>
          <w:sz w:val="28"/>
          <w:szCs w:val="28"/>
        </w:rPr>
      </w:pPr>
      <w:r w:rsidRPr="006264C0">
        <w:rPr>
          <w:rFonts w:ascii="Times New Roman" w:hAnsi="Times New Roman" w:cs="Times New Roman"/>
          <w:sz w:val="28"/>
          <w:szCs w:val="28"/>
        </w:rPr>
        <w:t>4) производные предлоги (</w:t>
      </w:r>
      <w:r w:rsidRPr="006264C0">
        <w:rPr>
          <w:rFonts w:ascii="Times New Roman" w:hAnsi="Times New Roman" w:cs="Times New Roman"/>
          <w:i/>
          <w:iCs/>
          <w:sz w:val="28"/>
          <w:szCs w:val="28"/>
        </w:rPr>
        <w:t>в связи, за счет, в силу, по мере, в отношении, на основании</w:t>
      </w:r>
      <w:r w:rsidRPr="006264C0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A978E5" w:rsidRPr="006264C0" w:rsidRDefault="00A978E5" w:rsidP="00A978E5">
      <w:pPr>
        <w:spacing w:after="0" w:line="240" w:lineRule="auto"/>
        <w:ind w:left="74" w:right="74" w:firstLine="301"/>
        <w:jc w:val="both"/>
        <w:rPr>
          <w:rFonts w:ascii="Times New Roman" w:hAnsi="Times New Roman" w:cs="Times New Roman"/>
          <w:sz w:val="28"/>
          <w:szCs w:val="28"/>
        </w:rPr>
      </w:pPr>
      <w:r w:rsidRPr="006264C0">
        <w:rPr>
          <w:rFonts w:ascii="Times New Roman" w:hAnsi="Times New Roman" w:cs="Times New Roman"/>
          <w:sz w:val="28"/>
          <w:szCs w:val="28"/>
        </w:rPr>
        <w:t>5) инфинитивные конструкции: (</w:t>
      </w:r>
      <w:r w:rsidRPr="006264C0">
        <w:rPr>
          <w:rFonts w:ascii="Times New Roman" w:hAnsi="Times New Roman" w:cs="Times New Roman"/>
          <w:i/>
          <w:iCs/>
          <w:sz w:val="28"/>
          <w:szCs w:val="28"/>
        </w:rPr>
        <w:t>провести осмотр, оказать помощь</w:t>
      </w:r>
      <w:bookmarkStart w:id="0" w:name="_GoBack"/>
      <w:bookmarkEnd w:id="0"/>
      <w:r w:rsidRPr="006264C0">
        <w:rPr>
          <w:rFonts w:ascii="Times New Roman" w:hAnsi="Times New Roman" w:cs="Times New Roman"/>
          <w:sz w:val="28"/>
          <w:szCs w:val="28"/>
        </w:rPr>
        <w:t>);</w:t>
      </w:r>
    </w:p>
    <w:p w:rsidR="00A978E5" w:rsidRPr="006264C0" w:rsidRDefault="00A978E5" w:rsidP="00A978E5">
      <w:pPr>
        <w:spacing w:after="0" w:line="240" w:lineRule="auto"/>
        <w:ind w:left="74" w:right="74" w:firstLine="301"/>
        <w:jc w:val="both"/>
        <w:rPr>
          <w:rFonts w:ascii="Times New Roman" w:hAnsi="Times New Roman" w:cs="Times New Roman"/>
          <w:sz w:val="28"/>
          <w:szCs w:val="28"/>
        </w:rPr>
      </w:pPr>
      <w:r w:rsidRPr="006264C0">
        <w:rPr>
          <w:rFonts w:ascii="Times New Roman" w:hAnsi="Times New Roman" w:cs="Times New Roman"/>
          <w:sz w:val="28"/>
          <w:szCs w:val="28"/>
        </w:rPr>
        <w:t>6) глаголы настоящего времени в значении обычно производимого действия (</w:t>
      </w:r>
      <w:r w:rsidRPr="006264C0">
        <w:rPr>
          <w:rFonts w:ascii="Times New Roman" w:hAnsi="Times New Roman" w:cs="Times New Roman"/>
          <w:i/>
          <w:iCs/>
          <w:sz w:val="28"/>
          <w:szCs w:val="28"/>
        </w:rPr>
        <w:t>за</w:t>
      </w:r>
      <w:r w:rsidRPr="006264C0">
        <w:rPr>
          <w:rFonts w:ascii="Times New Roman" w:hAnsi="Times New Roman" w:cs="Times New Roman"/>
          <w:sz w:val="28"/>
          <w:szCs w:val="28"/>
        </w:rPr>
        <w:t xml:space="preserve"> </w:t>
      </w:r>
      <w:r w:rsidRPr="006264C0">
        <w:rPr>
          <w:rFonts w:ascii="Times New Roman" w:hAnsi="Times New Roman" w:cs="Times New Roman"/>
          <w:i/>
          <w:iCs/>
          <w:sz w:val="28"/>
          <w:szCs w:val="28"/>
        </w:rPr>
        <w:t>неуплату взимается штраф</w:t>
      </w:r>
      <w:r w:rsidRPr="006264C0">
        <w:rPr>
          <w:rFonts w:ascii="Times New Roman" w:hAnsi="Times New Roman" w:cs="Times New Roman"/>
          <w:sz w:val="28"/>
          <w:szCs w:val="28"/>
        </w:rPr>
        <w:t xml:space="preserve"> …).</w:t>
      </w:r>
    </w:p>
    <w:p w:rsidR="00A978E5" w:rsidRPr="00B224B3" w:rsidRDefault="00A978E5" w:rsidP="00B224B3">
      <w:pPr>
        <w:spacing w:after="0" w:line="240" w:lineRule="auto"/>
        <w:ind w:left="74" w:right="74" w:firstLine="30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Pr="006264C0">
        <w:rPr>
          <w:rFonts w:ascii="Times New Roman" w:hAnsi="Times New Roman" w:cs="Times New Roman"/>
          <w:sz w:val="28"/>
          <w:szCs w:val="28"/>
        </w:rPr>
        <w:t>сложные слова, образованные от двух и более основ (</w:t>
      </w:r>
      <w:r w:rsidRPr="006264C0">
        <w:rPr>
          <w:rFonts w:ascii="Times New Roman" w:hAnsi="Times New Roman" w:cs="Times New Roman"/>
          <w:i/>
          <w:iCs/>
          <w:sz w:val="28"/>
          <w:szCs w:val="28"/>
        </w:rPr>
        <w:t>квартиросъемщик, работодатель, материально-технический, ремонтно-эксплуа</w:t>
      </w:r>
      <w:r w:rsidRPr="006264C0">
        <w:rPr>
          <w:rFonts w:ascii="Times New Roman" w:hAnsi="Times New Roman" w:cs="Times New Roman"/>
          <w:i/>
          <w:iCs/>
          <w:sz w:val="28"/>
          <w:szCs w:val="28"/>
        </w:rPr>
        <w:softHyphen/>
        <w:t>тационный, вышеуказанный, нижепоименованный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т.п</w:t>
      </w:r>
      <w:proofErr w:type="spellEnd"/>
      <w:r w:rsidRPr="006264C0">
        <w:rPr>
          <w:rFonts w:ascii="Times New Roman" w:hAnsi="Times New Roman" w:cs="Times New Roman"/>
          <w:sz w:val="28"/>
          <w:szCs w:val="28"/>
        </w:rPr>
        <w:t>)</w:t>
      </w:r>
      <w:r w:rsidR="00B224B3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B224B3">
        <w:rPr>
          <w:rFonts w:ascii="Times New Roman" w:hAnsi="Times New Roman" w:cs="Times New Roman"/>
          <w:sz w:val="28"/>
          <w:szCs w:val="28"/>
        </w:rPr>
        <w:t>н</w:t>
      </w:r>
      <w:r w:rsidR="00B224B3">
        <w:rPr>
          <w:rFonts w:ascii="Times New Roman" w:hAnsi="Times New Roman" w:cs="Times New Roman"/>
          <w:bCs/>
          <w:sz w:val="28"/>
          <w:szCs w:val="28"/>
        </w:rPr>
        <w:t>апример</w:t>
      </w:r>
      <w:proofErr w:type="gramEnd"/>
      <w:r w:rsidR="00B224B3">
        <w:rPr>
          <w:rFonts w:ascii="Times New Roman" w:hAnsi="Times New Roman" w:cs="Times New Roman"/>
          <w:bCs/>
          <w:sz w:val="28"/>
          <w:szCs w:val="28"/>
        </w:rPr>
        <w:t>:</w:t>
      </w:r>
      <w:r w:rsidR="00B224B3">
        <w:rPr>
          <w:rFonts w:ascii="Times New Roman" w:hAnsi="Times New Roman" w:cs="Times New Roman"/>
          <w:sz w:val="28"/>
          <w:szCs w:val="28"/>
        </w:rPr>
        <w:t xml:space="preserve"> </w:t>
      </w:r>
      <w:r w:rsidR="00B224B3">
        <w:rPr>
          <w:rFonts w:ascii="Times New Roman" w:hAnsi="Times New Roman" w:cs="Times New Roman"/>
          <w:sz w:val="28"/>
          <w:szCs w:val="28"/>
        </w:rPr>
        <w:br/>
      </w:r>
      <w:r w:rsidRPr="00B224B3">
        <w:rPr>
          <w:rFonts w:ascii="Times New Roman" w:hAnsi="Times New Roman" w:cs="Times New Roman"/>
          <w:sz w:val="28"/>
          <w:szCs w:val="28"/>
          <w:u w:val="single"/>
        </w:rPr>
        <w:t>Статья 3.</w:t>
      </w:r>
      <w:r w:rsidRPr="006264C0">
        <w:rPr>
          <w:rFonts w:ascii="Times New Roman" w:hAnsi="Times New Roman" w:cs="Times New Roman"/>
          <w:sz w:val="28"/>
          <w:szCs w:val="28"/>
        </w:rPr>
        <w:t xml:space="preserve"> </w:t>
      </w:r>
      <w:r w:rsidRPr="00B224B3">
        <w:rPr>
          <w:rFonts w:ascii="Times New Roman" w:hAnsi="Times New Roman" w:cs="Times New Roman"/>
          <w:i/>
          <w:sz w:val="28"/>
          <w:szCs w:val="28"/>
        </w:rPr>
        <w:t>Депутатом Верховного Совета СССР может быть избран каждый гражданин СССР, достигший 23 лет, независимо от расовой и национальной принадлежности, пола, вероисповедания, образовательного ценза, оседлости, социального происхождения, имущественного положения и прошлой деятельности</w:t>
      </w:r>
      <w:r w:rsidRPr="00B224B3">
        <w:rPr>
          <w:rFonts w:ascii="Times New Roman" w:hAnsi="Times New Roman" w:cs="Times New Roman"/>
          <w:i/>
          <w:color w:val="333333"/>
          <w:sz w:val="28"/>
          <w:szCs w:val="28"/>
        </w:rPr>
        <w:t>.</w:t>
      </w:r>
    </w:p>
    <w:p w:rsidR="00A978E5" w:rsidRDefault="00A978E5" w:rsidP="00A978E5">
      <w:pPr>
        <w:spacing w:after="0" w:line="240" w:lineRule="auto"/>
        <w:ind w:firstLine="300"/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</w:pPr>
    </w:p>
    <w:p w:rsidR="00A978E5" w:rsidRPr="006264C0" w:rsidRDefault="00A978E5" w:rsidP="00A978E5">
      <w:pPr>
        <w:spacing w:after="0" w:line="240" w:lineRule="auto"/>
        <w:ind w:firstLine="300"/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</w:pPr>
      <w:r w:rsidRPr="006264C0"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  <w:t>Список литературы:</w:t>
      </w:r>
    </w:p>
    <w:p w:rsidR="00A978E5" w:rsidRPr="006264C0" w:rsidRDefault="00A978E5" w:rsidP="00A978E5">
      <w:pPr>
        <w:pStyle w:val="a7"/>
        <w:numPr>
          <w:ilvl w:val="0"/>
          <w:numId w:val="3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6264C0">
        <w:rPr>
          <w:color w:val="000000"/>
          <w:sz w:val="28"/>
          <w:szCs w:val="28"/>
        </w:rPr>
        <w:t>Грибанская</w:t>
      </w:r>
      <w:proofErr w:type="spellEnd"/>
      <w:r w:rsidRPr="006264C0">
        <w:rPr>
          <w:color w:val="000000"/>
          <w:sz w:val="28"/>
          <w:szCs w:val="28"/>
        </w:rPr>
        <w:t xml:space="preserve"> Е.Э., Новикова Л.И. Олимпиады по русскому языку: 5-11 классы. — М.: Издательство «Первое сентября», 2004.</w:t>
      </w:r>
    </w:p>
    <w:p w:rsidR="00A978E5" w:rsidRPr="006264C0" w:rsidRDefault="00A978E5" w:rsidP="00A978E5">
      <w:pPr>
        <w:pStyle w:val="a7"/>
        <w:numPr>
          <w:ilvl w:val="0"/>
          <w:numId w:val="3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64C0">
        <w:rPr>
          <w:color w:val="000000"/>
          <w:sz w:val="28"/>
          <w:szCs w:val="28"/>
        </w:rPr>
        <w:t>Казбек-</w:t>
      </w:r>
      <w:proofErr w:type="spellStart"/>
      <w:r w:rsidRPr="006264C0">
        <w:rPr>
          <w:color w:val="000000"/>
          <w:sz w:val="28"/>
          <w:szCs w:val="28"/>
        </w:rPr>
        <w:t>Казиева</w:t>
      </w:r>
      <w:proofErr w:type="spellEnd"/>
      <w:r w:rsidRPr="006264C0">
        <w:rPr>
          <w:color w:val="000000"/>
          <w:sz w:val="28"/>
          <w:szCs w:val="28"/>
        </w:rPr>
        <w:t xml:space="preserve"> М.М. Школьные олимпиады. Русский язык. 5-11 классы. — 2-е изд., </w:t>
      </w:r>
      <w:proofErr w:type="spellStart"/>
      <w:r w:rsidRPr="006264C0">
        <w:rPr>
          <w:color w:val="000000"/>
          <w:sz w:val="28"/>
          <w:szCs w:val="28"/>
        </w:rPr>
        <w:t>испр</w:t>
      </w:r>
      <w:proofErr w:type="spellEnd"/>
      <w:r w:rsidRPr="006264C0">
        <w:rPr>
          <w:color w:val="000000"/>
          <w:sz w:val="28"/>
          <w:szCs w:val="28"/>
        </w:rPr>
        <w:t>. — М.: Айрис-пресс, 2005.</w:t>
      </w:r>
    </w:p>
    <w:p w:rsidR="00A978E5" w:rsidRPr="006264C0" w:rsidRDefault="00A978E5" w:rsidP="00A978E5">
      <w:pPr>
        <w:pStyle w:val="a7"/>
        <w:numPr>
          <w:ilvl w:val="0"/>
          <w:numId w:val="3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64C0">
        <w:rPr>
          <w:color w:val="000000"/>
          <w:sz w:val="28"/>
          <w:szCs w:val="28"/>
        </w:rPr>
        <w:t>Казбек-</w:t>
      </w:r>
      <w:proofErr w:type="spellStart"/>
      <w:r w:rsidRPr="006264C0">
        <w:rPr>
          <w:color w:val="000000"/>
          <w:sz w:val="28"/>
          <w:szCs w:val="28"/>
        </w:rPr>
        <w:t>Казиева</w:t>
      </w:r>
      <w:proofErr w:type="spellEnd"/>
      <w:r w:rsidRPr="006264C0">
        <w:rPr>
          <w:color w:val="000000"/>
          <w:sz w:val="28"/>
          <w:szCs w:val="28"/>
        </w:rPr>
        <w:t xml:space="preserve"> М.М. Подготовка к олимпиадам по русскому языку. 5-11 </w:t>
      </w:r>
      <w:proofErr w:type="spellStart"/>
      <w:r w:rsidRPr="006264C0">
        <w:rPr>
          <w:color w:val="000000"/>
          <w:sz w:val="28"/>
          <w:szCs w:val="28"/>
        </w:rPr>
        <w:t>кл</w:t>
      </w:r>
      <w:proofErr w:type="spellEnd"/>
      <w:r w:rsidRPr="006264C0">
        <w:rPr>
          <w:color w:val="000000"/>
          <w:sz w:val="28"/>
          <w:szCs w:val="28"/>
        </w:rPr>
        <w:t>. — М., 2007.</w:t>
      </w:r>
    </w:p>
    <w:p w:rsidR="00A978E5" w:rsidRPr="006264C0" w:rsidRDefault="00A978E5" w:rsidP="00A978E5">
      <w:pPr>
        <w:pStyle w:val="a7"/>
        <w:numPr>
          <w:ilvl w:val="0"/>
          <w:numId w:val="3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64C0">
        <w:rPr>
          <w:color w:val="000000"/>
          <w:sz w:val="28"/>
          <w:szCs w:val="28"/>
        </w:rPr>
        <w:t>Кожина М.Н. Стилистика русского языка. — Мн., 2004.</w:t>
      </w:r>
    </w:p>
    <w:p w:rsidR="00A978E5" w:rsidRPr="006264C0" w:rsidRDefault="00A978E5" w:rsidP="00A978E5">
      <w:pPr>
        <w:pStyle w:val="a7"/>
        <w:numPr>
          <w:ilvl w:val="0"/>
          <w:numId w:val="3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6264C0">
        <w:rPr>
          <w:color w:val="000000"/>
          <w:sz w:val="28"/>
          <w:szCs w:val="28"/>
        </w:rPr>
        <w:t>Косивцова</w:t>
      </w:r>
      <w:proofErr w:type="spellEnd"/>
      <w:r w:rsidRPr="006264C0">
        <w:rPr>
          <w:color w:val="000000"/>
          <w:sz w:val="28"/>
          <w:szCs w:val="28"/>
        </w:rPr>
        <w:t xml:space="preserve"> Л.И. Предметные недели в ш</w:t>
      </w:r>
      <w:r>
        <w:rPr>
          <w:color w:val="000000"/>
          <w:sz w:val="28"/>
          <w:szCs w:val="28"/>
        </w:rPr>
        <w:t>коле. Русский язык.</w:t>
      </w:r>
      <w:r w:rsidRPr="006264C0">
        <w:rPr>
          <w:color w:val="000000"/>
          <w:sz w:val="28"/>
          <w:szCs w:val="28"/>
        </w:rPr>
        <w:t> — 2002.</w:t>
      </w:r>
    </w:p>
    <w:p w:rsidR="00A978E5" w:rsidRPr="006264C0" w:rsidRDefault="00A978E5" w:rsidP="00A978E5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64C0">
        <w:rPr>
          <w:rFonts w:ascii="Times New Roman" w:hAnsi="Times New Roman" w:cs="Times New Roman"/>
          <w:sz w:val="28"/>
          <w:szCs w:val="28"/>
        </w:rPr>
        <w:t>Алексеева Л.М. и др. Стилистич</w:t>
      </w:r>
      <w:r>
        <w:rPr>
          <w:rFonts w:ascii="Times New Roman" w:hAnsi="Times New Roman" w:cs="Times New Roman"/>
          <w:sz w:val="28"/>
          <w:szCs w:val="28"/>
        </w:rPr>
        <w:t>еский</w:t>
      </w:r>
      <w:r w:rsidRPr="006264C0">
        <w:rPr>
          <w:rFonts w:ascii="Times New Roman" w:hAnsi="Times New Roman" w:cs="Times New Roman"/>
          <w:sz w:val="28"/>
          <w:szCs w:val="28"/>
        </w:rPr>
        <w:t xml:space="preserve"> энциклопедич</w:t>
      </w:r>
      <w:r>
        <w:rPr>
          <w:rFonts w:ascii="Times New Roman" w:hAnsi="Times New Roman" w:cs="Times New Roman"/>
          <w:sz w:val="28"/>
          <w:szCs w:val="28"/>
        </w:rPr>
        <w:t xml:space="preserve">еский </w:t>
      </w:r>
      <w:r w:rsidRPr="006264C0">
        <w:rPr>
          <w:rFonts w:ascii="Times New Roman" w:hAnsi="Times New Roman" w:cs="Times New Roman"/>
          <w:sz w:val="28"/>
          <w:szCs w:val="28"/>
        </w:rPr>
        <w:t xml:space="preserve"> словарь русского языка. М., 2006.</w:t>
      </w:r>
    </w:p>
    <w:p w:rsidR="00A978E5" w:rsidRPr="006264C0" w:rsidRDefault="00A978E5" w:rsidP="00A978E5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264C0">
        <w:rPr>
          <w:rFonts w:ascii="Times New Roman" w:hAnsi="Times New Roman" w:cs="Times New Roman"/>
          <w:sz w:val="28"/>
          <w:szCs w:val="28"/>
        </w:rPr>
        <w:t>Бельчиков</w:t>
      </w:r>
      <w:proofErr w:type="spellEnd"/>
      <w:r w:rsidRPr="006264C0">
        <w:rPr>
          <w:rFonts w:ascii="Times New Roman" w:hAnsi="Times New Roman" w:cs="Times New Roman"/>
          <w:sz w:val="28"/>
          <w:szCs w:val="28"/>
        </w:rPr>
        <w:t xml:space="preserve"> Ю.А., Панюшева М.С. Словарь паронимов русского языка. М., 2002. </w:t>
      </w:r>
    </w:p>
    <w:p w:rsidR="00A978E5" w:rsidRPr="006264C0" w:rsidRDefault="00A978E5" w:rsidP="00A978E5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264C0">
        <w:rPr>
          <w:rFonts w:ascii="Times New Roman" w:hAnsi="Times New Roman" w:cs="Times New Roman"/>
          <w:sz w:val="28"/>
          <w:szCs w:val="28"/>
        </w:rPr>
        <w:t>Березович</w:t>
      </w:r>
      <w:proofErr w:type="spellEnd"/>
      <w:r w:rsidRPr="006264C0">
        <w:rPr>
          <w:rFonts w:ascii="Times New Roman" w:hAnsi="Times New Roman" w:cs="Times New Roman"/>
          <w:sz w:val="28"/>
          <w:szCs w:val="28"/>
        </w:rPr>
        <w:t xml:space="preserve"> Е.Л., </w:t>
      </w:r>
      <w:proofErr w:type="spellStart"/>
      <w:r w:rsidRPr="006264C0">
        <w:rPr>
          <w:rFonts w:ascii="Times New Roman" w:hAnsi="Times New Roman" w:cs="Times New Roman"/>
          <w:sz w:val="28"/>
          <w:szCs w:val="28"/>
        </w:rPr>
        <w:t>Галинова</w:t>
      </w:r>
      <w:proofErr w:type="spellEnd"/>
      <w:r w:rsidRPr="006264C0">
        <w:rPr>
          <w:rFonts w:ascii="Times New Roman" w:hAnsi="Times New Roman" w:cs="Times New Roman"/>
          <w:sz w:val="28"/>
          <w:szCs w:val="28"/>
        </w:rPr>
        <w:t xml:space="preserve"> Н.В. Этимологический словарь русского языка. 7-11 классы. 1 600 слов, происхождение, исторические связи. - M.: АСТ-Пресс Книга, 2008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264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78E5" w:rsidRDefault="00A978E5" w:rsidP="00A978E5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64C0">
        <w:rPr>
          <w:rFonts w:ascii="Times New Roman" w:hAnsi="Times New Roman" w:cs="Times New Roman"/>
          <w:sz w:val="28"/>
          <w:szCs w:val="28"/>
        </w:rPr>
        <w:t xml:space="preserve">Бурцева В.В. Словарь наречий и служебных слов русского языка. М., 2005. </w:t>
      </w:r>
    </w:p>
    <w:p w:rsidR="00A27A14" w:rsidRPr="00A27A14" w:rsidRDefault="00A27A14" w:rsidP="00A27A14">
      <w:pPr>
        <w:pStyle w:val="a7"/>
        <w:spacing w:before="0" w:beforeAutospacing="0" w:after="0" w:afterAutospacing="0"/>
        <w:jc w:val="center"/>
        <w:rPr>
          <w:b/>
          <w:i/>
          <w:sz w:val="28"/>
          <w:szCs w:val="28"/>
          <w:u w:val="single"/>
        </w:rPr>
      </w:pPr>
    </w:p>
    <w:p w:rsidR="00A27A14" w:rsidRPr="00A27A14" w:rsidRDefault="00A27A14" w:rsidP="00A27A14">
      <w:pPr>
        <w:pStyle w:val="a7"/>
        <w:spacing w:before="0" w:beforeAutospacing="0" w:after="0" w:afterAutospacing="0"/>
        <w:jc w:val="center"/>
        <w:rPr>
          <w:b/>
          <w:i/>
          <w:sz w:val="28"/>
          <w:szCs w:val="28"/>
          <w:u w:val="single"/>
        </w:rPr>
      </w:pPr>
    </w:p>
    <w:p w:rsidR="00A27A14" w:rsidRPr="00A27A14" w:rsidRDefault="00A27A14" w:rsidP="00A27A14">
      <w:pPr>
        <w:pStyle w:val="a7"/>
        <w:spacing w:before="0" w:beforeAutospacing="0" w:after="0" w:afterAutospacing="0"/>
        <w:jc w:val="center"/>
        <w:rPr>
          <w:b/>
          <w:i/>
          <w:sz w:val="28"/>
          <w:szCs w:val="28"/>
          <w:u w:val="single"/>
        </w:rPr>
      </w:pPr>
    </w:p>
    <w:p w:rsidR="00A27A14" w:rsidRDefault="00A27A14" w:rsidP="00A27A14">
      <w:pPr>
        <w:pStyle w:val="a7"/>
        <w:spacing w:before="0" w:beforeAutospacing="0" w:after="0" w:afterAutospacing="0"/>
        <w:jc w:val="center"/>
        <w:rPr>
          <w:b/>
          <w:i/>
          <w:sz w:val="28"/>
          <w:szCs w:val="28"/>
          <w:u w:val="single"/>
        </w:rPr>
      </w:pPr>
    </w:p>
    <w:p w:rsidR="00A27A14" w:rsidRDefault="00A27A14" w:rsidP="00A27A14">
      <w:pPr>
        <w:pStyle w:val="a7"/>
        <w:spacing w:before="0" w:beforeAutospacing="0" w:after="0" w:afterAutospacing="0"/>
        <w:jc w:val="center"/>
        <w:rPr>
          <w:b/>
          <w:i/>
          <w:sz w:val="28"/>
          <w:szCs w:val="28"/>
          <w:u w:val="single"/>
        </w:rPr>
      </w:pPr>
    </w:p>
    <w:p w:rsidR="00A27A14" w:rsidRDefault="00A27A14" w:rsidP="00A27A14">
      <w:pPr>
        <w:pStyle w:val="a7"/>
        <w:spacing w:before="0" w:beforeAutospacing="0" w:after="0" w:afterAutospacing="0"/>
        <w:jc w:val="center"/>
        <w:rPr>
          <w:b/>
          <w:i/>
          <w:sz w:val="28"/>
          <w:szCs w:val="28"/>
          <w:u w:val="single"/>
        </w:rPr>
      </w:pPr>
    </w:p>
    <w:p w:rsidR="00A27A14" w:rsidRDefault="00A27A14" w:rsidP="00A27A14">
      <w:pPr>
        <w:pStyle w:val="a7"/>
        <w:spacing w:before="0" w:beforeAutospacing="0" w:after="0" w:afterAutospacing="0"/>
        <w:jc w:val="center"/>
        <w:rPr>
          <w:b/>
          <w:i/>
          <w:sz w:val="28"/>
          <w:szCs w:val="28"/>
          <w:u w:val="single"/>
        </w:rPr>
      </w:pPr>
    </w:p>
    <w:p w:rsidR="00A27A14" w:rsidRDefault="00A27A14" w:rsidP="00A27A14">
      <w:pPr>
        <w:pStyle w:val="a7"/>
        <w:spacing w:before="0" w:beforeAutospacing="0" w:after="0" w:afterAutospacing="0"/>
        <w:jc w:val="center"/>
        <w:rPr>
          <w:b/>
          <w:i/>
          <w:sz w:val="28"/>
          <w:szCs w:val="28"/>
          <w:u w:val="single"/>
        </w:rPr>
      </w:pPr>
    </w:p>
    <w:p w:rsidR="00A27A14" w:rsidRDefault="00A27A14" w:rsidP="00A27A14">
      <w:pPr>
        <w:pStyle w:val="a7"/>
        <w:spacing w:before="0" w:beforeAutospacing="0" w:after="0" w:afterAutospacing="0"/>
        <w:jc w:val="center"/>
        <w:rPr>
          <w:b/>
          <w:i/>
          <w:sz w:val="28"/>
          <w:szCs w:val="28"/>
          <w:u w:val="single"/>
        </w:rPr>
      </w:pPr>
    </w:p>
    <w:p w:rsidR="00A27A14" w:rsidRPr="00A27A14" w:rsidRDefault="00A27A14" w:rsidP="00B224B3">
      <w:pPr>
        <w:pStyle w:val="a7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  <w:r w:rsidRPr="00A27A14">
        <w:rPr>
          <w:b/>
          <w:sz w:val="28"/>
          <w:szCs w:val="28"/>
          <w:u w:val="single"/>
        </w:rPr>
        <w:t>ЗАДАНИЯ</w:t>
      </w:r>
    </w:p>
    <w:p w:rsidR="00A27A14" w:rsidRPr="00A27A14" w:rsidRDefault="00A27A14" w:rsidP="00A27A14">
      <w:pPr>
        <w:pStyle w:val="a7"/>
        <w:spacing w:before="0" w:beforeAutospacing="0" w:after="0" w:afterAutospacing="0"/>
        <w:jc w:val="center"/>
        <w:rPr>
          <w:b/>
          <w:i/>
          <w:sz w:val="28"/>
          <w:szCs w:val="28"/>
          <w:highlight w:val="yellow"/>
          <w:u w:val="single"/>
        </w:rPr>
      </w:pPr>
    </w:p>
    <w:p w:rsidR="00A27A14" w:rsidRPr="00164CD8" w:rsidRDefault="00A27A14" w:rsidP="00A27A14">
      <w:pPr>
        <w:jc w:val="both"/>
        <w:rPr>
          <w:rFonts w:ascii="Times New Roman" w:hAnsi="Times New Roman" w:cs="Times New Roman"/>
          <w:bCs/>
          <w:color w:val="262626"/>
          <w:sz w:val="28"/>
          <w:szCs w:val="28"/>
        </w:rPr>
      </w:pPr>
      <w:r w:rsidRPr="00A27A14">
        <w:rPr>
          <w:rFonts w:ascii="Times New Roman" w:hAnsi="Times New Roman" w:cs="Times New Roman"/>
          <w:b/>
          <w:bCs/>
          <w:color w:val="262626"/>
          <w:sz w:val="28"/>
          <w:szCs w:val="28"/>
          <w:u w:val="single"/>
        </w:rPr>
        <w:t>Задание №1.</w:t>
      </w:r>
      <w:r w:rsidRPr="00A27A14">
        <w:rPr>
          <w:rFonts w:ascii="Times New Roman" w:hAnsi="Times New Roman" w:cs="Times New Roman"/>
          <w:b/>
          <w:bCs/>
          <w:color w:val="262626"/>
          <w:sz w:val="28"/>
          <w:szCs w:val="28"/>
        </w:rPr>
        <w:t xml:space="preserve"> </w:t>
      </w:r>
      <w:r w:rsidR="00164CD8" w:rsidRPr="00164CD8">
        <w:rPr>
          <w:rFonts w:ascii="Times New Roman" w:hAnsi="Times New Roman" w:cs="Times New Roman"/>
          <w:bCs/>
          <w:color w:val="262626"/>
          <w:sz w:val="28"/>
          <w:szCs w:val="28"/>
        </w:rPr>
        <w:t>Вставьте пропущенные буквы, расставьте недостающие знаки препинания.</w:t>
      </w:r>
    </w:p>
    <w:p w:rsidR="005A3BA2" w:rsidRDefault="005A3BA2" w:rsidP="005A3BA2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Что(бы) хорошо говорить надо хорошо </w:t>
      </w:r>
      <w:r w:rsidR="00D33519">
        <w:rPr>
          <w:rFonts w:ascii="Times New Roman" w:hAnsi="Times New Roman" w:cs="Times New Roman"/>
          <w:i/>
          <w:sz w:val="28"/>
          <w:szCs w:val="28"/>
        </w:rPr>
        <w:t>знать</w:t>
      </w:r>
      <w:r w:rsidR="006152B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6152BB">
        <w:rPr>
          <w:rFonts w:ascii="Times New Roman" w:hAnsi="Times New Roman" w:cs="Times New Roman"/>
          <w:i/>
          <w:sz w:val="28"/>
          <w:szCs w:val="28"/>
        </w:rPr>
        <w:t>язык</w:t>
      </w:r>
      <w:proofErr w:type="gramEnd"/>
      <w:r w:rsidR="006152BB">
        <w:rPr>
          <w:rFonts w:ascii="Times New Roman" w:hAnsi="Times New Roman" w:cs="Times New Roman"/>
          <w:i/>
          <w:sz w:val="28"/>
          <w:szCs w:val="28"/>
        </w:rPr>
        <w:t xml:space="preserve"> на котором говоришь…</w:t>
      </w:r>
      <w:r>
        <w:rPr>
          <w:rFonts w:ascii="Times New Roman" w:hAnsi="Times New Roman" w:cs="Times New Roman"/>
          <w:i/>
          <w:sz w:val="28"/>
          <w:szCs w:val="28"/>
        </w:rPr>
        <w:t>(2)</w:t>
      </w:r>
      <w:r w:rsidR="00D33519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Лучше говорит и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пиш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...т тот кто много читает кто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вн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...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мательно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слуша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...т тех кто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владе</w:t>
      </w:r>
      <w:proofErr w:type="spellEnd"/>
      <w:r w:rsidR="00DF73E0">
        <w:rPr>
          <w:rFonts w:ascii="Times New Roman" w:hAnsi="Times New Roman" w:cs="Times New Roman"/>
          <w:i/>
          <w:sz w:val="28"/>
          <w:szCs w:val="28"/>
        </w:rPr>
        <w:t>...</w:t>
      </w:r>
      <w:r>
        <w:rPr>
          <w:rFonts w:ascii="Times New Roman" w:hAnsi="Times New Roman" w:cs="Times New Roman"/>
          <w:i/>
          <w:sz w:val="28"/>
          <w:szCs w:val="28"/>
        </w:rPr>
        <w:t>т культурой речи.</w:t>
      </w:r>
    </w:p>
    <w:p w:rsidR="00164CD8" w:rsidRDefault="00164CD8" w:rsidP="00164CD8">
      <w:pPr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(3)</w:t>
      </w:r>
      <w:r w:rsidR="00D3351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64CD8">
        <w:rPr>
          <w:rFonts w:ascii="Times New Roman" w:hAnsi="Times New Roman" w:cs="Times New Roman"/>
          <w:i/>
          <w:sz w:val="28"/>
          <w:szCs w:val="28"/>
        </w:rPr>
        <w:t>Слушая других можно заметить</w:t>
      </w:r>
      <w:r w:rsidR="00A0432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64CD8">
        <w:rPr>
          <w:rFonts w:ascii="Times New Roman" w:hAnsi="Times New Roman" w:cs="Times New Roman"/>
          <w:i/>
          <w:sz w:val="28"/>
          <w:szCs w:val="28"/>
        </w:rPr>
        <w:t xml:space="preserve">в их </w:t>
      </w:r>
      <w:proofErr w:type="spellStart"/>
      <w:r w:rsidRPr="00164CD8">
        <w:rPr>
          <w:rFonts w:ascii="Times New Roman" w:hAnsi="Times New Roman" w:cs="Times New Roman"/>
          <w:i/>
          <w:sz w:val="28"/>
          <w:szCs w:val="28"/>
        </w:rPr>
        <w:t>реч</w:t>
      </w:r>
      <w:proofErr w:type="spellEnd"/>
      <w:r w:rsidRPr="00164CD8">
        <w:rPr>
          <w:rFonts w:ascii="Times New Roman" w:hAnsi="Times New Roman" w:cs="Times New Roman"/>
          <w:i/>
          <w:sz w:val="28"/>
          <w:szCs w:val="28"/>
        </w:rPr>
        <w:t>... много интерес(?)</w:t>
      </w:r>
      <w:proofErr w:type="spellStart"/>
      <w:proofErr w:type="gramStart"/>
      <w:r w:rsidRPr="00164CD8">
        <w:rPr>
          <w:rFonts w:ascii="Times New Roman" w:hAnsi="Times New Roman" w:cs="Times New Roman"/>
          <w:i/>
          <w:sz w:val="28"/>
          <w:szCs w:val="28"/>
        </w:rPr>
        <w:t>ного</w:t>
      </w:r>
      <w:proofErr w:type="spellEnd"/>
      <w:proofErr w:type="gramEnd"/>
      <w:r w:rsidRPr="00164CD8">
        <w:rPr>
          <w:rFonts w:ascii="Times New Roman" w:hAnsi="Times New Roman" w:cs="Times New Roman"/>
          <w:i/>
          <w:sz w:val="28"/>
          <w:szCs w:val="28"/>
        </w:rPr>
        <w:t xml:space="preserve"> а главное – научит(?)</w:t>
      </w:r>
      <w:proofErr w:type="spellStart"/>
      <w:r w:rsidRPr="00164CD8">
        <w:rPr>
          <w:rFonts w:ascii="Times New Roman" w:hAnsi="Times New Roman" w:cs="Times New Roman"/>
          <w:i/>
          <w:sz w:val="28"/>
          <w:szCs w:val="28"/>
        </w:rPr>
        <w:t>ся</w:t>
      </w:r>
      <w:proofErr w:type="spellEnd"/>
      <w:r w:rsidRPr="00164CD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64CD8">
        <w:rPr>
          <w:rFonts w:ascii="Times New Roman" w:hAnsi="Times New Roman" w:cs="Times New Roman"/>
          <w:i/>
          <w:sz w:val="28"/>
          <w:szCs w:val="28"/>
        </w:rPr>
        <w:t>отл</w:t>
      </w:r>
      <w:proofErr w:type="spellEnd"/>
      <w:r w:rsidRPr="00164CD8">
        <w:rPr>
          <w:rFonts w:ascii="Times New Roman" w:hAnsi="Times New Roman" w:cs="Times New Roman"/>
          <w:i/>
          <w:sz w:val="28"/>
          <w:szCs w:val="28"/>
        </w:rPr>
        <w:t>...</w:t>
      </w:r>
      <w:proofErr w:type="spellStart"/>
      <w:r w:rsidRPr="00164CD8">
        <w:rPr>
          <w:rFonts w:ascii="Times New Roman" w:hAnsi="Times New Roman" w:cs="Times New Roman"/>
          <w:i/>
          <w:sz w:val="28"/>
          <w:szCs w:val="28"/>
        </w:rPr>
        <w:t>чать</w:t>
      </w:r>
      <w:proofErr w:type="spellEnd"/>
      <w:r w:rsidRPr="00164CD8">
        <w:rPr>
          <w:rFonts w:ascii="Times New Roman" w:hAnsi="Times New Roman" w:cs="Times New Roman"/>
          <w:i/>
          <w:sz w:val="28"/>
          <w:szCs w:val="28"/>
        </w:rPr>
        <w:t xml:space="preserve"> хорош...е меткое слово от словес(?)</w:t>
      </w:r>
      <w:proofErr w:type="spellStart"/>
      <w:r w:rsidRPr="00164CD8">
        <w:rPr>
          <w:rFonts w:ascii="Times New Roman" w:hAnsi="Times New Roman" w:cs="Times New Roman"/>
          <w:i/>
          <w:sz w:val="28"/>
          <w:szCs w:val="28"/>
        </w:rPr>
        <w:t>ного</w:t>
      </w:r>
      <w:proofErr w:type="spellEnd"/>
      <w:r w:rsidRPr="00164CD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64CD8">
        <w:rPr>
          <w:rFonts w:ascii="Times New Roman" w:hAnsi="Times New Roman" w:cs="Times New Roman"/>
          <w:i/>
          <w:sz w:val="28"/>
          <w:szCs w:val="28"/>
        </w:rPr>
        <w:t>сорн</w:t>
      </w:r>
      <w:proofErr w:type="spellEnd"/>
      <w:r w:rsidRPr="00164CD8">
        <w:rPr>
          <w:rFonts w:ascii="Times New Roman" w:hAnsi="Times New Roman" w:cs="Times New Roman"/>
          <w:i/>
          <w:sz w:val="28"/>
          <w:szCs w:val="28"/>
        </w:rPr>
        <w:t>...ка.</w:t>
      </w:r>
      <w:r w:rsidR="00D3351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64CD8">
        <w:rPr>
          <w:rFonts w:ascii="Times New Roman" w:hAnsi="Times New Roman" w:cs="Times New Roman"/>
          <w:i/>
          <w:sz w:val="28"/>
          <w:szCs w:val="28"/>
        </w:rPr>
        <w:t>(4)</w:t>
      </w:r>
      <w:r w:rsidR="00D3351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64CD8">
        <w:rPr>
          <w:rFonts w:ascii="Times New Roman" w:hAnsi="Times New Roman" w:cs="Times New Roman"/>
          <w:i/>
          <w:sz w:val="28"/>
          <w:szCs w:val="28"/>
        </w:rPr>
        <w:t>И полюбить это хорош...е.</w:t>
      </w:r>
    </w:p>
    <w:p w:rsidR="00164CD8" w:rsidRDefault="00164CD8" w:rsidP="00164C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64CD8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найдите в тексте прилагательные в роли существительных</w:t>
      </w:r>
      <w:r w:rsidR="00A0432E">
        <w:rPr>
          <w:rFonts w:ascii="Times New Roman" w:hAnsi="Times New Roman" w:cs="Times New Roman"/>
          <w:sz w:val="28"/>
          <w:szCs w:val="28"/>
        </w:rPr>
        <w:t>. Выпишите их, указывая номера предложений;</w:t>
      </w:r>
    </w:p>
    <w:p w:rsidR="00A0432E" w:rsidRDefault="00A0432E" w:rsidP="00164C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выпишите из текста не менее 5 местоимений, определи</w:t>
      </w:r>
      <w:r w:rsidR="00B224B3">
        <w:rPr>
          <w:rFonts w:ascii="Times New Roman" w:hAnsi="Times New Roman" w:cs="Times New Roman"/>
          <w:sz w:val="28"/>
          <w:szCs w:val="28"/>
        </w:rPr>
        <w:t>те</w:t>
      </w:r>
      <w:r>
        <w:rPr>
          <w:rFonts w:ascii="Times New Roman" w:hAnsi="Times New Roman" w:cs="Times New Roman"/>
          <w:sz w:val="28"/>
          <w:szCs w:val="28"/>
        </w:rPr>
        <w:t xml:space="preserve"> их разряды.</w:t>
      </w:r>
    </w:p>
    <w:p w:rsidR="00240489" w:rsidRPr="00240489" w:rsidRDefault="00240489" w:rsidP="00240489">
      <w:pPr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40489">
        <w:rPr>
          <w:rFonts w:ascii="Times New Roman" w:hAnsi="Times New Roman" w:cs="Times New Roman"/>
          <w:b/>
          <w:sz w:val="28"/>
          <w:szCs w:val="28"/>
        </w:rPr>
        <w:t>– до 13 баллов</w:t>
      </w:r>
    </w:p>
    <w:p w:rsidR="00A27A14" w:rsidRDefault="00A27A14" w:rsidP="00A27A14">
      <w:pPr>
        <w:rPr>
          <w:rFonts w:ascii="Times New Roman" w:hAnsi="Times New Roman" w:cs="Times New Roman"/>
          <w:sz w:val="28"/>
          <w:szCs w:val="28"/>
        </w:rPr>
      </w:pPr>
      <w:r w:rsidRPr="00A27A14">
        <w:rPr>
          <w:rFonts w:ascii="Times New Roman" w:hAnsi="Times New Roman" w:cs="Times New Roman"/>
          <w:b/>
          <w:sz w:val="28"/>
          <w:szCs w:val="28"/>
          <w:u w:val="single"/>
        </w:rPr>
        <w:t>Задание  № 2.</w:t>
      </w:r>
      <w:r w:rsidRPr="00A27A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3403" w:rsidRPr="005E3403">
        <w:rPr>
          <w:rFonts w:ascii="Times New Roman" w:hAnsi="Times New Roman" w:cs="Times New Roman"/>
          <w:sz w:val="28"/>
          <w:szCs w:val="28"/>
        </w:rPr>
        <w:t xml:space="preserve">Найдите </w:t>
      </w:r>
      <w:r w:rsidR="005E3403">
        <w:rPr>
          <w:rFonts w:ascii="Times New Roman" w:hAnsi="Times New Roman" w:cs="Times New Roman"/>
          <w:sz w:val="28"/>
          <w:szCs w:val="28"/>
        </w:rPr>
        <w:t>«</w:t>
      </w:r>
      <w:r w:rsidR="005E3403" w:rsidRPr="005E3403">
        <w:rPr>
          <w:rFonts w:ascii="Times New Roman" w:hAnsi="Times New Roman" w:cs="Times New Roman"/>
          <w:sz w:val="28"/>
          <w:szCs w:val="28"/>
        </w:rPr>
        <w:t>лишнее</w:t>
      </w:r>
      <w:r w:rsidR="005E3403">
        <w:rPr>
          <w:rFonts w:ascii="Times New Roman" w:hAnsi="Times New Roman" w:cs="Times New Roman"/>
          <w:sz w:val="28"/>
          <w:szCs w:val="28"/>
        </w:rPr>
        <w:t>» в ряду слов.  Ответ обоснуйте.  Как в русском языке называются эти слова?</w:t>
      </w:r>
    </w:p>
    <w:p w:rsidR="005E3403" w:rsidRDefault="005E3403" w:rsidP="005E3403">
      <w:pPr>
        <w:pStyle w:val="a3"/>
        <w:numPr>
          <w:ilvl w:val="0"/>
          <w:numId w:val="30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Писать, выводить, выписывать, создавать, строчить</w:t>
      </w:r>
    </w:p>
    <w:p w:rsidR="005E3403" w:rsidRDefault="005E3403" w:rsidP="005E3403">
      <w:pPr>
        <w:pStyle w:val="a3"/>
        <w:numPr>
          <w:ilvl w:val="0"/>
          <w:numId w:val="30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Колебание, колыхание, сомнение, нерешительность, неуверенность</w:t>
      </w:r>
    </w:p>
    <w:p w:rsidR="005E3403" w:rsidRDefault="005E3403" w:rsidP="005E3403">
      <w:pPr>
        <w:pStyle w:val="a3"/>
        <w:numPr>
          <w:ilvl w:val="0"/>
          <w:numId w:val="30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Опомниться, очнуться, образумиться, очухаться, очувствоваться</w:t>
      </w:r>
    </w:p>
    <w:p w:rsidR="00240489" w:rsidRPr="005E3403" w:rsidRDefault="00240489" w:rsidP="00240489">
      <w:pPr>
        <w:pStyle w:val="a3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40489">
        <w:rPr>
          <w:rFonts w:ascii="Times New Roman" w:hAnsi="Times New Roman" w:cs="Times New Roman"/>
          <w:i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sz w:val="28"/>
          <w:szCs w:val="28"/>
        </w:rPr>
        <w:t>до 7</w:t>
      </w:r>
      <w:r w:rsidRPr="00240489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</w:p>
    <w:p w:rsidR="00A27A14" w:rsidRDefault="00A27A14" w:rsidP="00A27A14">
      <w:pPr>
        <w:pStyle w:val="a7"/>
        <w:shd w:val="clear" w:color="auto" w:fill="FFFFFF"/>
        <w:spacing w:before="0" w:beforeAutospacing="0" w:after="0" w:afterAutospacing="0"/>
        <w:jc w:val="both"/>
        <w:rPr>
          <w:bCs/>
          <w:iCs/>
          <w:color w:val="000000"/>
          <w:sz w:val="28"/>
          <w:szCs w:val="28"/>
        </w:rPr>
      </w:pPr>
      <w:r w:rsidRPr="00A27A14">
        <w:rPr>
          <w:b/>
          <w:bCs/>
          <w:iCs/>
          <w:color w:val="000000"/>
          <w:sz w:val="28"/>
          <w:szCs w:val="28"/>
          <w:u w:val="single"/>
        </w:rPr>
        <w:t xml:space="preserve">Задание № 3. </w:t>
      </w:r>
      <w:r w:rsidR="00CA4281" w:rsidRPr="00CA4281">
        <w:rPr>
          <w:bCs/>
          <w:iCs/>
          <w:color w:val="000000"/>
          <w:sz w:val="28"/>
          <w:szCs w:val="28"/>
        </w:rPr>
        <w:t>Подберите к каж</w:t>
      </w:r>
      <w:r w:rsidR="00CA4281">
        <w:rPr>
          <w:bCs/>
          <w:iCs/>
          <w:color w:val="000000"/>
          <w:sz w:val="28"/>
          <w:szCs w:val="28"/>
        </w:rPr>
        <w:t>д</w:t>
      </w:r>
      <w:r w:rsidR="00CA4281" w:rsidRPr="00CA4281">
        <w:rPr>
          <w:bCs/>
          <w:iCs/>
          <w:color w:val="000000"/>
          <w:sz w:val="28"/>
          <w:szCs w:val="28"/>
        </w:rPr>
        <w:t>ому слову сино</w:t>
      </w:r>
      <w:r w:rsidR="00CA4281">
        <w:rPr>
          <w:bCs/>
          <w:iCs/>
          <w:color w:val="000000"/>
          <w:sz w:val="28"/>
          <w:szCs w:val="28"/>
        </w:rPr>
        <w:t>ним</w:t>
      </w:r>
      <w:r w:rsidR="00CA4281" w:rsidRPr="00CA4281">
        <w:rPr>
          <w:bCs/>
          <w:iCs/>
          <w:color w:val="000000"/>
          <w:sz w:val="28"/>
          <w:szCs w:val="28"/>
        </w:rPr>
        <w:t>,</w:t>
      </w:r>
      <w:r w:rsidR="00CA4281">
        <w:rPr>
          <w:bCs/>
          <w:iCs/>
          <w:color w:val="000000"/>
          <w:sz w:val="28"/>
          <w:szCs w:val="28"/>
        </w:rPr>
        <w:t xml:space="preserve"> </w:t>
      </w:r>
      <w:r w:rsidR="00CA4281" w:rsidRPr="00CA4281">
        <w:rPr>
          <w:bCs/>
          <w:iCs/>
          <w:color w:val="000000"/>
          <w:sz w:val="28"/>
          <w:szCs w:val="28"/>
        </w:rPr>
        <w:t>потом антоним</w:t>
      </w:r>
      <w:r w:rsidR="00CA4281">
        <w:rPr>
          <w:bCs/>
          <w:iCs/>
          <w:color w:val="000000"/>
          <w:sz w:val="28"/>
          <w:szCs w:val="28"/>
        </w:rPr>
        <w:t>. Запишите.</w:t>
      </w:r>
    </w:p>
    <w:p w:rsidR="00CA4281" w:rsidRPr="00CA4281" w:rsidRDefault="00CA4281" w:rsidP="00CA4281">
      <w:pPr>
        <w:pStyle w:val="a7"/>
        <w:shd w:val="clear" w:color="auto" w:fill="FFFFFF"/>
        <w:spacing w:before="0" w:beforeAutospacing="0" w:after="0" w:afterAutospacing="0"/>
        <w:jc w:val="center"/>
        <w:rPr>
          <w:i/>
          <w:sz w:val="28"/>
          <w:szCs w:val="28"/>
        </w:rPr>
      </w:pPr>
      <w:r>
        <w:rPr>
          <w:bCs/>
          <w:i/>
          <w:iCs/>
          <w:color w:val="000000"/>
          <w:sz w:val="28"/>
          <w:szCs w:val="28"/>
        </w:rPr>
        <w:t>Мрак, жара, мощный</w:t>
      </w:r>
    </w:p>
    <w:p w:rsidR="00A27A14" w:rsidRPr="00240489" w:rsidRDefault="00240489" w:rsidP="00240489">
      <w:pPr>
        <w:pStyle w:val="a7"/>
        <w:shd w:val="clear" w:color="auto" w:fill="FFFFFF"/>
        <w:spacing w:before="0" w:beforeAutospacing="0" w:after="0" w:afterAutospacing="0"/>
        <w:jc w:val="right"/>
        <w:rPr>
          <w:b/>
          <w:sz w:val="28"/>
          <w:szCs w:val="28"/>
        </w:rPr>
      </w:pPr>
      <w:r w:rsidRPr="00240489">
        <w:rPr>
          <w:b/>
          <w:sz w:val="28"/>
          <w:szCs w:val="28"/>
        </w:rPr>
        <w:t>– до 6 баллов</w:t>
      </w:r>
    </w:p>
    <w:p w:rsidR="00A27A14" w:rsidRDefault="00A27A14" w:rsidP="00A27A14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27A14">
        <w:rPr>
          <w:b/>
          <w:sz w:val="28"/>
          <w:szCs w:val="28"/>
          <w:u w:val="single"/>
        </w:rPr>
        <w:t xml:space="preserve">Задание № 4. </w:t>
      </w:r>
      <w:r w:rsidR="00B224B3" w:rsidRPr="00B224B3">
        <w:rPr>
          <w:sz w:val="28"/>
          <w:szCs w:val="28"/>
        </w:rPr>
        <w:t>Какая ошибка допущена в предложении? Исправьте её.</w:t>
      </w:r>
    </w:p>
    <w:p w:rsidR="00B224B3" w:rsidRDefault="00B224B3" w:rsidP="00B224B3">
      <w:pPr>
        <w:pStyle w:val="a7"/>
        <w:shd w:val="clear" w:color="auto" w:fill="FFFFFF"/>
        <w:spacing w:before="0" w:beforeAutospacing="0" w:after="0" w:afterAutospacing="0"/>
        <w:jc w:val="center"/>
        <w:rPr>
          <w:i/>
          <w:sz w:val="28"/>
          <w:szCs w:val="28"/>
        </w:rPr>
      </w:pPr>
    </w:p>
    <w:p w:rsidR="00B224B3" w:rsidRPr="00B224B3" w:rsidRDefault="00B224B3" w:rsidP="00B224B3">
      <w:pPr>
        <w:pStyle w:val="a7"/>
        <w:shd w:val="clear" w:color="auto" w:fill="FFFFFF"/>
        <w:spacing w:before="0" w:beforeAutospacing="0" w:after="0" w:afterAutospacing="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Заниматься ему ничего не мешало.</w:t>
      </w:r>
    </w:p>
    <w:p w:rsidR="00A27A14" w:rsidRPr="00240489" w:rsidRDefault="00240489" w:rsidP="00240489">
      <w:pPr>
        <w:pStyle w:val="a7"/>
        <w:shd w:val="clear" w:color="auto" w:fill="FFFFFF"/>
        <w:spacing w:before="0" w:beforeAutospacing="0" w:after="0" w:afterAutospacing="0"/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240489">
        <w:rPr>
          <w:b/>
          <w:sz w:val="28"/>
          <w:szCs w:val="28"/>
        </w:rPr>
        <w:t>до 5 баллов</w:t>
      </w:r>
    </w:p>
    <w:p w:rsidR="00A27A14" w:rsidRDefault="00A27A14" w:rsidP="00A27A14">
      <w:pPr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A27A14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Задание № 5. </w:t>
      </w:r>
      <w:r w:rsidR="00027A93" w:rsidRPr="00027A9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Какое языковое явление</w:t>
      </w:r>
      <w:r w:rsidR="00027A93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  <w:r w:rsidR="00027A9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наблюдается в следующем диалоге? Как называются такие слова?</w:t>
      </w:r>
    </w:p>
    <w:p w:rsidR="00027A93" w:rsidRDefault="00027A93" w:rsidP="00A27A14">
      <w:pPr>
        <w:jc w:val="both"/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Расскажи мне, пожалуйста, про игру в городки, чурки</w:t>
      </w:r>
      <w:r w:rsidR="00216DBF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, рюхи, чушки, </w:t>
      </w:r>
      <w:proofErr w:type="spellStart"/>
      <w:r w:rsidR="00216DBF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городни</w:t>
      </w:r>
      <w:proofErr w:type="spellEnd"/>
      <w:r w:rsidR="00216DBF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клетки, деревянные бабки!</w:t>
      </w:r>
    </w:p>
    <w:p w:rsidR="00027A93" w:rsidRDefault="00216DBF" w:rsidP="00027A93">
      <w:pPr>
        <w:jc w:val="both"/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- Так много? Сем</w:t>
      </w:r>
      <w:r w:rsidR="00027A93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ь игр сразу?</w:t>
      </w:r>
    </w:p>
    <w:p w:rsidR="00240489" w:rsidRPr="00240489" w:rsidRDefault="00240489" w:rsidP="00240489">
      <w:pPr>
        <w:jc w:val="right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– до 6</w:t>
      </w:r>
      <w:r w:rsidRPr="00240489">
        <w:rPr>
          <w:rFonts w:ascii="Times New Roman" w:hAnsi="Times New Roman" w:cs="Times New Roman"/>
          <w:b/>
          <w:iCs/>
          <w:sz w:val="28"/>
          <w:szCs w:val="28"/>
        </w:rPr>
        <w:t xml:space="preserve"> баллов</w:t>
      </w:r>
    </w:p>
    <w:p w:rsidR="00A27A14" w:rsidRDefault="00A27A14" w:rsidP="00A27A14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A27A14">
        <w:rPr>
          <w:rFonts w:ascii="Times New Roman" w:hAnsi="Times New Roman" w:cs="Times New Roman"/>
          <w:b/>
          <w:sz w:val="28"/>
          <w:szCs w:val="28"/>
          <w:u w:val="single"/>
        </w:rPr>
        <w:t>Задание № 6</w:t>
      </w:r>
      <w:r w:rsidRPr="00A27A14">
        <w:rPr>
          <w:rFonts w:ascii="Times New Roman" w:hAnsi="Times New Roman" w:cs="Times New Roman"/>
          <w:sz w:val="28"/>
          <w:szCs w:val="28"/>
        </w:rPr>
        <w:t xml:space="preserve">. </w:t>
      </w:r>
      <w:r w:rsidR="00F31CC3">
        <w:rPr>
          <w:rFonts w:ascii="Times New Roman" w:hAnsi="Times New Roman" w:cs="Times New Roman"/>
          <w:sz w:val="28"/>
          <w:szCs w:val="28"/>
        </w:rPr>
        <w:t xml:space="preserve">Какие три наречия с одинаковым количеством букв образованы от слова </w:t>
      </w:r>
      <w:r w:rsidR="00F31CC3" w:rsidRPr="00F31CC3">
        <w:rPr>
          <w:rFonts w:ascii="Times New Roman" w:hAnsi="Times New Roman" w:cs="Times New Roman"/>
          <w:i/>
          <w:sz w:val="28"/>
          <w:szCs w:val="28"/>
        </w:rPr>
        <w:t>тихий?</w:t>
      </w:r>
    </w:p>
    <w:p w:rsidR="00240489" w:rsidRPr="00240489" w:rsidRDefault="00240489" w:rsidP="00240489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240489">
        <w:rPr>
          <w:rFonts w:ascii="Times New Roman" w:hAnsi="Times New Roman" w:cs="Times New Roman"/>
          <w:i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sz w:val="28"/>
          <w:szCs w:val="28"/>
        </w:rPr>
        <w:t>до 6</w:t>
      </w:r>
      <w:r w:rsidRPr="00240489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</w:p>
    <w:p w:rsidR="00F31CC3" w:rsidRPr="007C45F9" w:rsidRDefault="00A27A14" w:rsidP="00F31CC3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A27A14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Задание № 7.</w:t>
      </w:r>
      <w:r w:rsidRPr="00A27A1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C45F9">
        <w:rPr>
          <w:rFonts w:ascii="Times New Roman" w:eastAsia="Times New Roman" w:hAnsi="Times New Roman"/>
          <w:sz w:val="28"/>
          <w:szCs w:val="28"/>
        </w:rPr>
        <w:t xml:space="preserve">Запишите </w:t>
      </w:r>
      <w:r w:rsidR="00F31CC3" w:rsidRPr="007C45F9">
        <w:rPr>
          <w:rFonts w:ascii="Times New Roman" w:eastAsia="Times New Roman" w:hAnsi="Times New Roman"/>
          <w:sz w:val="28"/>
          <w:szCs w:val="28"/>
        </w:rPr>
        <w:t xml:space="preserve"> выделенные числительные словам</w:t>
      </w:r>
      <w:r w:rsidR="007C45F9">
        <w:rPr>
          <w:rFonts w:ascii="Times New Roman" w:eastAsia="Times New Roman" w:hAnsi="Times New Roman"/>
          <w:sz w:val="28"/>
          <w:szCs w:val="28"/>
        </w:rPr>
        <w:t>и</w:t>
      </w:r>
      <w:r w:rsidR="00F31CC3" w:rsidRPr="007C45F9">
        <w:rPr>
          <w:rFonts w:ascii="Times New Roman" w:eastAsia="Times New Roman" w:hAnsi="Times New Roman"/>
          <w:sz w:val="28"/>
          <w:szCs w:val="28"/>
        </w:rPr>
        <w:t>.</w:t>
      </w:r>
    </w:p>
    <w:p w:rsidR="00F31CC3" w:rsidRPr="007C45F9" w:rsidRDefault="00F31CC3" w:rsidP="00F31CC3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</w:rPr>
      </w:pPr>
      <w:r w:rsidRPr="007C45F9">
        <w:rPr>
          <w:rFonts w:ascii="Times New Roman" w:eastAsia="Times New Roman" w:hAnsi="Times New Roman"/>
          <w:i/>
          <w:sz w:val="28"/>
          <w:szCs w:val="28"/>
        </w:rPr>
        <w:t>Открытие в Новгороде памятника «</w:t>
      </w:r>
      <w:r w:rsidRPr="007C45F9">
        <w:rPr>
          <w:rFonts w:ascii="Times New Roman" w:eastAsia="Times New Roman" w:hAnsi="Times New Roman"/>
          <w:b/>
          <w:i/>
          <w:sz w:val="28"/>
          <w:szCs w:val="28"/>
        </w:rPr>
        <w:t>1000</w:t>
      </w:r>
      <w:r w:rsidRPr="007C45F9">
        <w:rPr>
          <w:rFonts w:ascii="Times New Roman" w:eastAsia="Times New Roman" w:hAnsi="Times New Roman"/>
          <w:i/>
          <w:sz w:val="28"/>
          <w:szCs w:val="28"/>
        </w:rPr>
        <w:t xml:space="preserve">-летие России» в </w:t>
      </w:r>
      <w:r w:rsidRPr="007C45F9">
        <w:rPr>
          <w:rFonts w:ascii="Times New Roman" w:eastAsia="Times New Roman" w:hAnsi="Times New Roman"/>
          <w:b/>
          <w:i/>
          <w:sz w:val="28"/>
          <w:szCs w:val="28"/>
        </w:rPr>
        <w:t>1862</w:t>
      </w:r>
      <w:r w:rsidRPr="007C45F9">
        <w:rPr>
          <w:rFonts w:ascii="Times New Roman" w:eastAsia="Times New Roman" w:hAnsi="Times New Roman"/>
          <w:i/>
          <w:sz w:val="28"/>
          <w:szCs w:val="28"/>
        </w:rPr>
        <w:t xml:space="preserve"> году</w:t>
      </w:r>
      <w:r w:rsidR="007C45F9">
        <w:rPr>
          <w:rFonts w:ascii="Times New Roman" w:eastAsia="Times New Roman" w:hAnsi="Times New Roman"/>
          <w:i/>
          <w:sz w:val="28"/>
          <w:szCs w:val="28"/>
        </w:rPr>
        <w:t>.</w:t>
      </w:r>
      <w:r w:rsidRPr="007C45F9">
        <w:rPr>
          <w:rFonts w:ascii="Times New Roman" w:eastAsia="Times New Roman" w:hAnsi="Times New Roman"/>
          <w:i/>
          <w:sz w:val="28"/>
          <w:szCs w:val="28"/>
        </w:rPr>
        <w:t xml:space="preserve"> </w:t>
      </w:r>
    </w:p>
    <w:p w:rsidR="00F31CC3" w:rsidRPr="007C45F9" w:rsidRDefault="00F31CC3" w:rsidP="00F31CC3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</w:rPr>
      </w:pPr>
      <w:r w:rsidRPr="007C45F9">
        <w:rPr>
          <w:rFonts w:ascii="Times New Roman" w:eastAsia="Times New Roman" w:hAnsi="Times New Roman"/>
          <w:b/>
          <w:i/>
          <w:sz w:val="28"/>
          <w:szCs w:val="28"/>
        </w:rPr>
        <w:t>55-</w:t>
      </w:r>
      <w:r w:rsidRPr="007C45F9">
        <w:rPr>
          <w:rFonts w:ascii="Times New Roman" w:eastAsia="Times New Roman" w:hAnsi="Times New Roman"/>
          <w:i/>
          <w:sz w:val="28"/>
          <w:szCs w:val="28"/>
        </w:rPr>
        <w:t>миллионный вклад</w:t>
      </w:r>
      <w:r w:rsidR="007C45F9">
        <w:rPr>
          <w:rFonts w:ascii="Times New Roman" w:eastAsia="Times New Roman" w:hAnsi="Times New Roman"/>
          <w:i/>
          <w:sz w:val="28"/>
          <w:szCs w:val="28"/>
        </w:rPr>
        <w:t>.</w:t>
      </w:r>
    </w:p>
    <w:p w:rsidR="00F31CC3" w:rsidRPr="007C45F9" w:rsidRDefault="00F31CC3" w:rsidP="00F31CC3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</w:rPr>
      </w:pPr>
      <w:r w:rsidRPr="007C45F9">
        <w:rPr>
          <w:rFonts w:ascii="Times New Roman" w:eastAsia="Times New Roman" w:hAnsi="Times New Roman"/>
          <w:i/>
          <w:sz w:val="28"/>
          <w:szCs w:val="28"/>
        </w:rPr>
        <w:t xml:space="preserve">Альбом с </w:t>
      </w:r>
      <w:r w:rsidRPr="007C45F9">
        <w:rPr>
          <w:rFonts w:ascii="Times New Roman" w:eastAsia="Times New Roman" w:hAnsi="Times New Roman"/>
          <w:b/>
          <w:i/>
          <w:sz w:val="28"/>
          <w:szCs w:val="28"/>
        </w:rPr>
        <w:t>846</w:t>
      </w:r>
      <w:r w:rsidRPr="007C45F9">
        <w:rPr>
          <w:rFonts w:ascii="Times New Roman" w:eastAsia="Times New Roman" w:hAnsi="Times New Roman"/>
          <w:i/>
          <w:sz w:val="28"/>
          <w:szCs w:val="28"/>
        </w:rPr>
        <w:t xml:space="preserve"> фотографиями</w:t>
      </w:r>
      <w:r w:rsidR="007C45F9">
        <w:rPr>
          <w:rFonts w:ascii="Times New Roman" w:eastAsia="Times New Roman" w:hAnsi="Times New Roman"/>
          <w:i/>
          <w:sz w:val="28"/>
          <w:szCs w:val="28"/>
        </w:rPr>
        <w:t>.</w:t>
      </w:r>
    </w:p>
    <w:p w:rsidR="00DB6AC5" w:rsidRPr="00240489" w:rsidRDefault="00240489" w:rsidP="00240489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– до 9</w:t>
      </w:r>
      <w:r w:rsidRPr="00240489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</w:p>
    <w:p w:rsidR="00A27A14" w:rsidRDefault="00A27A14" w:rsidP="00A27A14">
      <w:pPr>
        <w:jc w:val="both"/>
        <w:rPr>
          <w:rFonts w:ascii="Times New Roman" w:hAnsi="Times New Roman" w:cs="Times New Roman"/>
          <w:sz w:val="28"/>
          <w:szCs w:val="28"/>
        </w:rPr>
      </w:pPr>
      <w:r w:rsidRPr="00A27A14">
        <w:rPr>
          <w:rFonts w:ascii="Times New Roman" w:hAnsi="Times New Roman" w:cs="Times New Roman"/>
          <w:b/>
          <w:sz w:val="28"/>
          <w:szCs w:val="28"/>
          <w:u w:val="single"/>
        </w:rPr>
        <w:t>Задание № 8</w:t>
      </w:r>
      <w:r w:rsidRPr="00A27A1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152BB" w:rsidRPr="006152BB">
        <w:rPr>
          <w:rFonts w:ascii="Times New Roman" w:hAnsi="Times New Roman" w:cs="Times New Roman"/>
          <w:sz w:val="28"/>
          <w:szCs w:val="28"/>
        </w:rPr>
        <w:t>Образуйте от глаголов, данных в скобках, дей</w:t>
      </w:r>
      <w:r w:rsidR="006152BB">
        <w:rPr>
          <w:rFonts w:ascii="Times New Roman" w:hAnsi="Times New Roman" w:cs="Times New Roman"/>
          <w:sz w:val="28"/>
          <w:szCs w:val="28"/>
        </w:rPr>
        <w:t>ств</w:t>
      </w:r>
      <w:r w:rsidR="006152BB" w:rsidRPr="006152BB">
        <w:rPr>
          <w:rFonts w:ascii="Times New Roman" w:hAnsi="Times New Roman" w:cs="Times New Roman"/>
          <w:sz w:val="28"/>
          <w:szCs w:val="28"/>
        </w:rPr>
        <w:t>ительные причастия прошедшего времени и согласуйте их с существительными</w:t>
      </w:r>
      <w:r w:rsidR="006152BB">
        <w:rPr>
          <w:rFonts w:ascii="Times New Roman" w:hAnsi="Times New Roman" w:cs="Times New Roman"/>
          <w:sz w:val="28"/>
          <w:szCs w:val="28"/>
        </w:rPr>
        <w:t>.</w:t>
      </w:r>
    </w:p>
    <w:p w:rsidR="006152BB" w:rsidRDefault="006152BB" w:rsidP="00A27A14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(Охрипнуть) от лая </w:t>
      </w:r>
      <w:r w:rsidR="00DB6AC5">
        <w:rPr>
          <w:rFonts w:ascii="Times New Roman" w:hAnsi="Times New Roman" w:cs="Times New Roman"/>
          <w:i/>
          <w:sz w:val="28"/>
          <w:szCs w:val="28"/>
        </w:rPr>
        <w:t xml:space="preserve">голоса </w:t>
      </w:r>
      <w:r>
        <w:rPr>
          <w:rFonts w:ascii="Times New Roman" w:hAnsi="Times New Roman" w:cs="Times New Roman"/>
          <w:i/>
          <w:sz w:val="28"/>
          <w:szCs w:val="28"/>
        </w:rPr>
        <w:t>соба</w:t>
      </w:r>
      <w:r w:rsidR="00DB6AC5">
        <w:rPr>
          <w:rFonts w:ascii="Times New Roman" w:hAnsi="Times New Roman" w:cs="Times New Roman"/>
          <w:i/>
          <w:sz w:val="28"/>
          <w:szCs w:val="28"/>
        </w:rPr>
        <w:t>к долго были слышны. Чадила (потухнуть) лампа.</w:t>
      </w:r>
      <w:r w:rsidR="00D3351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B6AC5">
        <w:rPr>
          <w:rFonts w:ascii="Times New Roman" w:hAnsi="Times New Roman" w:cs="Times New Roman"/>
          <w:i/>
          <w:sz w:val="28"/>
          <w:szCs w:val="28"/>
        </w:rPr>
        <w:t>(замерзнуть) пальцы не слушались. Деревья были покрыты тугими (набухнуть), но ещё не (лопнуть) почками. Пряный аромат (завянуть) цветов распространялся по комнате.</w:t>
      </w:r>
    </w:p>
    <w:p w:rsidR="00240489" w:rsidRPr="00240489" w:rsidRDefault="00240489" w:rsidP="00240489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– до 6</w:t>
      </w:r>
      <w:r w:rsidRPr="00240489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</w:p>
    <w:p w:rsidR="00A27A14" w:rsidRDefault="00A27A14" w:rsidP="00A27A14">
      <w:pPr>
        <w:jc w:val="both"/>
        <w:rPr>
          <w:rFonts w:ascii="Times New Roman" w:hAnsi="Times New Roman" w:cs="Times New Roman"/>
          <w:sz w:val="28"/>
          <w:szCs w:val="28"/>
        </w:rPr>
      </w:pPr>
      <w:r w:rsidRPr="00A27A14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Задание № 9. </w:t>
      </w:r>
      <w:r w:rsidR="00DC239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C239C" w:rsidRPr="00DC239C">
        <w:rPr>
          <w:rFonts w:ascii="Times New Roman" w:hAnsi="Times New Roman" w:cs="Times New Roman"/>
          <w:sz w:val="28"/>
          <w:szCs w:val="28"/>
        </w:rPr>
        <w:t xml:space="preserve">Какая </w:t>
      </w:r>
      <w:r w:rsidR="00DC239C" w:rsidRPr="00DC239C">
        <w:rPr>
          <w:rFonts w:ascii="Times New Roman" w:hAnsi="Times New Roman" w:cs="Times New Roman"/>
          <w:i/>
          <w:sz w:val="28"/>
          <w:szCs w:val="28"/>
        </w:rPr>
        <w:t xml:space="preserve">змея </w:t>
      </w:r>
      <w:r w:rsidR="00DC239C" w:rsidRPr="00DC239C">
        <w:rPr>
          <w:rFonts w:ascii="Times New Roman" w:hAnsi="Times New Roman" w:cs="Times New Roman"/>
          <w:sz w:val="28"/>
          <w:szCs w:val="28"/>
        </w:rPr>
        <w:t>бывает наречием?</w:t>
      </w:r>
      <w:r w:rsidR="00DC239C">
        <w:rPr>
          <w:rFonts w:ascii="Times New Roman" w:hAnsi="Times New Roman" w:cs="Times New Roman"/>
          <w:sz w:val="28"/>
          <w:szCs w:val="28"/>
        </w:rPr>
        <w:t xml:space="preserve"> Ответ запишите.</w:t>
      </w:r>
    </w:p>
    <w:p w:rsidR="00240489" w:rsidRPr="00240489" w:rsidRDefault="00240489" w:rsidP="00240489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240489">
        <w:rPr>
          <w:rFonts w:ascii="Times New Roman" w:hAnsi="Times New Roman" w:cs="Times New Roman"/>
          <w:b/>
          <w:sz w:val="28"/>
          <w:szCs w:val="28"/>
        </w:rPr>
        <w:t>–  2 балла</w:t>
      </w:r>
    </w:p>
    <w:p w:rsidR="002D0EA5" w:rsidRDefault="00A27A14" w:rsidP="002D0EA5">
      <w:pP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27A14">
        <w:rPr>
          <w:rFonts w:ascii="Times New Roman" w:hAnsi="Times New Roman" w:cs="Times New Roman"/>
          <w:b/>
          <w:sz w:val="28"/>
          <w:szCs w:val="28"/>
          <w:u w:val="single"/>
        </w:rPr>
        <w:t>Задание № 10.</w:t>
      </w:r>
      <w:r w:rsidRPr="00A27A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0EA5" w:rsidRPr="002D0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Определить, какие части речи участвуют в образовании выражения </w:t>
      </w:r>
      <w:r w:rsidR="002D0EA5" w:rsidRPr="002D0EA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вокруг да около</w:t>
      </w:r>
      <w:r w:rsidR="002D0EA5" w:rsidRPr="002D0EA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?</w:t>
      </w:r>
    </w:p>
    <w:p w:rsidR="00240489" w:rsidRPr="00240489" w:rsidRDefault="00240489" w:rsidP="00240489">
      <w:pPr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04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 3 балла</w:t>
      </w:r>
    </w:p>
    <w:p w:rsidR="00A27A14" w:rsidRPr="00A27A14" w:rsidRDefault="00A27A14" w:rsidP="00A27A14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D0EA5" w:rsidRPr="009B5124" w:rsidRDefault="002D0EA5" w:rsidP="002D0EA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268D2">
        <w:rPr>
          <w:rFonts w:ascii="Times New Roman" w:hAnsi="Times New Roman"/>
          <w:b/>
          <w:sz w:val="28"/>
          <w:szCs w:val="28"/>
          <w:u w:val="single"/>
        </w:rPr>
        <w:t>МАКСИ</w:t>
      </w:r>
      <w:r w:rsidR="00240489">
        <w:rPr>
          <w:rFonts w:ascii="Times New Roman" w:hAnsi="Times New Roman"/>
          <w:b/>
          <w:sz w:val="28"/>
          <w:szCs w:val="28"/>
          <w:u w:val="single"/>
        </w:rPr>
        <w:t>МАЛЬНОЕ   КОЛИЧЕСТВО  -  63 балла</w:t>
      </w:r>
      <w:r w:rsidRPr="004268D2">
        <w:rPr>
          <w:rFonts w:ascii="Times New Roman" w:hAnsi="Times New Roman"/>
          <w:b/>
          <w:sz w:val="28"/>
          <w:szCs w:val="28"/>
          <w:u w:val="single"/>
        </w:rPr>
        <w:t>.</w:t>
      </w:r>
    </w:p>
    <w:p w:rsidR="00A27A14" w:rsidRPr="00A27A14" w:rsidRDefault="00A27A14" w:rsidP="00A27A14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B65534" w:rsidRDefault="00B65534" w:rsidP="00DA2A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65534" w:rsidSect="00534563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D3AE8"/>
    <w:multiLevelType w:val="hybridMultilevel"/>
    <w:tmpl w:val="9D008BCE"/>
    <w:lvl w:ilvl="0" w:tplc="A9E2C1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E00DB7"/>
    <w:multiLevelType w:val="hybridMultilevel"/>
    <w:tmpl w:val="3FC03E02"/>
    <w:lvl w:ilvl="0" w:tplc="59707AC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E03E5A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D37E0"/>
    <w:multiLevelType w:val="hybridMultilevel"/>
    <w:tmpl w:val="20F24066"/>
    <w:lvl w:ilvl="0" w:tplc="1BC4A4B4">
      <w:start w:val="1"/>
      <w:numFmt w:val="decimal"/>
      <w:lvlText w:val="%1."/>
      <w:lvlJc w:val="left"/>
      <w:pPr>
        <w:ind w:left="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 w15:restartNumberingAfterBreak="0">
    <w:nsid w:val="0F1A00B3"/>
    <w:multiLevelType w:val="hybridMultilevel"/>
    <w:tmpl w:val="B9267C6E"/>
    <w:lvl w:ilvl="0" w:tplc="26AE5628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1A51CB9"/>
    <w:multiLevelType w:val="hybridMultilevel"/>
    <w:tmpl w:val="8EEC6B56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3731C2"/>
    <w:multiLevelType w:val="hybridMultilevel"/>
    <w:tmpl w:val="09600EA4"/>
    <w:lvl w:ilvl="0" w:tplc="28B030E2">
      <w:start w:val="1"/>
      <w:numFmt w:val="decimal"/>
      <w:lvlText w:val="%1."/>
      <w:lvlJc w:val="left"/>
      <w:pPr>
        <w:ind w:left="60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5795883"/>
    <w:multiLevelType w:val="hybridMultilevel"/>
    <w:tmpl w:val="919EC3C8"/>
    <w:lvl w:ilvl="0" w:tplc="0980E95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 w15:restartNumberingAfterBreak="0">
    <w:nsid w:val="27657E5D"/>
    <w:multiLevelType w:val="hybridMultilevel"/>
    <w:tmpl w:val="4E883FCC"/>
    <w:lvl w:ilvl="0" w:tplc="29DA190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4D4D4D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8" w15:restartNumberingAfterBreak="0">
    <w:nsid w:val="2CE75AD7"/>
    <w:multiLevelType w:val="hybridMultilevel"/>
    <w:tmpl w:val="38A43A08"/>
    <w:lvl w:ilvl="0" w:tplc="64360884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 w15:restartNumberingAfterBreak="0">
    <w:nsid w:val="2DA13335"/>
    <w:multiLevelType w:val="hybridMultilevel"/>
    <w:tmpl w:val="0750EFD8"/>
    <w:lvl w:ilvl="0" w:tplc="64360884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0" w15:restartNumberingAfterBreak="0">
    <w:nsid w:val="2EB22691"/>
    <w:multiLevelType w:val="hybridMultilevel"/>
    <w:tmpl w:val="2C96F0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3B5EFB"/>
    <w:multiLevelType w:val="hybridMultilevel"/>
    <w:tmpl w:val="FAD8F28C"/>
    <w:lvl w:ilvl="0" w:tplc="64360884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2" w15:restartNumberingAfterBreak="0">
    <w:nsid w:val="36E51BA0"/>
    <w:multiLevelType w:val="hybridMultilevel"/>
    <w:tmpl w:val="510EEA2C"/>
    <w:lvl w:ilvl="0" w:tplc="2EDAB5C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A43798"/>
    <w:multiLevelType w:val="hybridMultilevel"/>
    <w:tmpl w:val="C4CC5BA8"/>
    <w:lvl w:ilvl="0" w:tplc="47668C1E">
      <w:start w:val="1"/>
      <w:numFmt w:val="decimal"/>
      <w:lvlText w:val="(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375C1C"/>
    <w:multiLevelType w:val="hybridMultilevel"/>
    <w:tmpl w:val="EC9CB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A74A25"/>
    <w:multiLevelType w:val="hybridMultilevel"/>
    <w:tmpl w:val="271A9CAA"/>
    <w:lvl w:ilvl="0" w:tplc="9D78A372">
      <w:start w:val="1"/>
      <w:numFmt w:val="decimal"/>
      <w:lvlText w:val="%1."/>
      <w:lvlJc w:val="left"/>
      <w:pPr>
        <w:ind w:left="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6" w15:restartNumberingAfterBreak="0">
    <w:nsid w:val="4BDF6C4B"/>
    <w:multiLevelType w:val="hybridMultilevel"/>
    <w:tmpl w:val="66207494"/>
    <w:lvl w:ilvl="0" w:tplc="A9E2C1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D9F064C"/>
    <w:multiLevelType w:val="hybridMultilevel"/>
    <w:tmpl w:val="532C2052"/>
    <w:lvl w:ilvl="0" w:tplc="A2D2F5C0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color w:val="2626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C536EA"/>
    <w:multiLevelType w:val="hybridMultilevel"/>
    <w:tmpl w:val="4F944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0700E1"/>
    <w:multiLevelType w:val="hybridMultilevel"/>
    <w:tmpl w:val="0C8802F4"/>
    <w:lvl w:ilvl="0" w:tplc="85BC19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6E0771"/>
    <w:multiLevelType w:val="hybridMultilevel"/>
    <w:tmpl w:val="1CFC7234"/>
    <w:lvl w:ilvl="0" w:tplc="A9E2C1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18A3A5A"/>
    <w:multiLevelType w:val="singleLevel"/>
    <w:tmpl w:val="E6109EBE"/>
    <w:lvl w:ilvl="0">
      <w:start w:val="1"/>
      <w:numFmt w:val="decimal"/>
      <w:lvlText w:val="%1)"/>
      <w:legacy w:legacy="1" w:legacySpace="0" w:legacyIndent="26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61931B28"/>
    <w:multiLevelType w:val="hybridMultilevel"/>
    <w:tmpl w:val="4E707A84"/>
    <w:lvl w:ilvl="0" w:tplc="7F16E6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B25F00"/>
    <w:multiLevelType w:val="hybridMultilevel"/>
    <w:tmpl w:val="82A67E46"/>
    <w:lvl w:ilvl="0" w:tplc="4E2A10BC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4" w15:restartNumberingAfterBreak="0">
    <w:nsid w:val="6A5C1D23"/>
    <w:multiLevelType w:val="hybridMultilevel"/>
    <w:tmpl w:val="FFCCE554"/>
    <w:lvl w:ilvl="0" w:tplc="A9E2C1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CC0C32"/>
    <w:multiLevelType w:val="multilevel"/>
    <w:tmpl w:val="32A08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3501591"/>
    <w:multiLevelType w:val="hybridMultilevel"/>
    <w:tmpl w:val="61161878"/>
    <w:lvl w:ilvl="0" w:tplc="1766F3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3A419D"/>
    <w:multiLevelType w:val="hybridMultilevel"/>
    <w:tmpl w:val="AA76F7D0"/>
    <w:lvl w:ilvl="0" w:tplc="4F4A4C68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8" w15:restartNumberingAfterBreak="0">
    <w:nsid w:val="7AE4584F"/>
    <w:multiLevelType w:val="multilevel"/>
    <w:tmpl w:val="446C4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E6F3B0F"/>
    <w:multiLevelType w:val="hybridMultilevel"/>
    <w:tmpl w:val="4CB63BD4"/>
    <w:lvl w:ilvl="0" w:tplc="F070833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8F1914"/>
    <w:multiLevelType w:val="hybridMultilevel"/>
    <w:tmpl w:val="B31A6A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9"/>
  </w:num>
  <w:num w:numId="2">
    <w:abstractNumId w:val="16"/>
  </w:num>
  <w:num w:numId="3">
    <w:abstractNumId w:val="20"/>
  </w:num>
  <w:num w:numId="4">
    <w:abstractNumId w:val="24"/>
  </w:num>
  <w:num w:numId="5">
    <w:abstractNumId w:val="12"/>
  </w:num>
  <w:num w:numId="6">
    <w:abstractNumId w:val="0"/>
  </w:num>
  <w:num w:numId="7">
    <w:abstractNumId w:val="5"/>
  </w:num>
  <w:num w:numId="8">
    <w:abstractNumId w:val="23"/>
  </w:num>
  <w:num w:numId="9">
    <w:abstractNumId w:val="3"/>
  </w:num>
  <w:num w:numId="10">
    <w:abstractNumId w:val="27"/>
  </w:num>
  <w:num w:numId="11">
    <w:abstractNumId w:val="15"/>
  </w:num>
  <w:num w:numId="12">
    <w:abstractNumId w:val="6"/>
  </w:num>
  <w:num w:numId="13">
    <w:abstractNumId w:val="10"/>
  </w:num>
  <w:num w:numId="14">
    <w:abstractNumId w:val="2"/>
  </w:num>
  <w:num w:numId="15">
    <w:abstractNumId w:val="9"/>
  </w:num>
  <w:num w:numId="16">
    <w:abstractNumId w:val="8"/>
  </w:num>
  <w:num w:numId="17">
    <w:abstractNumId w:val="11"/>
  </w:num>
  <w:num w:numId="18">
    <w:abstractNumId w:val="22"/>
  </w:num>
  <w:num w:numId="19">
    <w:abstractNumId w:val="26"/>
  </w:num>
  <w:num w:numId="20">
    <w:abstractNumId w:val="4"/>
  </w:num>
  <w:num w:numId="21">
    <w:abstractNumId w:val="29"/>
  </w:num>
  <w:num w:numId="22">
    <w:abstractNumId w:val="21"/>
    <w:lvlOverride w:ilvl="0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25"/>
  </w:num>
  <w:num w:numId="26">
    <w:abstractNumId w:val="1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14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3253"/>
    <w:rsid w:val="00001B64"/>
    <w:rsid w:val="00005711"/>
    <w:rsid w:val="0001136D"/>
    <w:rsid w:val="00024498"/>
    <w:rsid w:val="00027A93"/>
    <w:rsid w:val="00030BF1"/>
    <w:rsid w:val="00050BD1"/>
    <w:rsid w:val="000637AD"/>
    <w:rsid w:val="000643E0"/>
    <w:rsid w:val="000747BE"/>
    <w:rsid w:val="00092D7F"/>
    <w:rsid w:val="000A3EA6"/>
    <w:rsid w:val="000A49F1"/>
    <w:rsid w:val="000A6174"/>
    <w:rsid w:val="000B011B"/>
    <w:rsid w:val="000B792F"/>
    <w:rsid w:val="000D1721"/>
    <w:rsid w:val="000D1BE4"/>
    <w:rsid w:val="000D391F"/>
    <w:rsid w:val="000D75FC"/>
    <w:rsid w:val="000D764F"/>
    <w:rsid w:val="000E2CCC"/>
    <w:rsid w:val="000E2D32"/>
    <w:rsid w:val="000F1575"/>
    <w:rsid w:val="000F2225"/>
    <w:rsid w:val="000F4CBF"/>
    <w:rsid w:val="000F57C7"/>
    <w:rsid w:val="000F5F02"/>
    <w:rsid w:val="000F6829"/>
    <w:rsid w:val="001138A1"/>
    <w:rsid w:val="001258C1"/>
    <w:rsid w:val="001515A5"/>
    <w:rsid w:val="0016141B"/>
    <w:rsid w:val="001623DB"/>
    <w:rsid w:val="00164CD8"/>
    <w:rsid w:val="00173AF7"/>
    <w:rsid w:val="00181E93"/>
    <w:rsid w:val="00196B11"/>
    <w:rsid w:val="001A1B21"/>
    <w:rsid w:val="001A51C3"/>
    <w:rsid w:val="001A6654"/>
    <w:rsid w:val="001B6CA1"/>
    <w:rsid w:val="001C1F02"/>
    <w:rsid w:val="001C7B5E"/>
    <w:rsid w:val="001D24D3"/>
    <w:rsid w:val="001F0B77"/>
    <w:rsid w:val="001F6E04"/>
    <w:rsid w:val="00200168"/>
    <w:rsid w:val="00202D34"/>
    <w:rsid w:val="0020472B"/>
    <w:rsid w:val="00216DBF"/>
    <w:rsid w:val="0022237D"/>
    <w:rsid w:val="0022309B"/>
    <w:rsid w:val="00225B7F"/>
    <w:rsid w:val="002373D6"/>
    <w:rsid w:val="00240489"/>
    <w:rsid w:val="00243494"/>
    <w:rsid w:val="002527C6"/>
    <w:rsid w:val="00271E7E"/>
    <w:rsid w:val="0027204F"/>
    <w:rsid w:val="00280402"/>
    <w:rsid w:val="00283F99"/>
    <w:rsid w:val="002868A1"/>
    <w:rsid w:val="00290F90"/>
    <w:rsid w:val="002947DC"/>
    <w:rsid w:val="002956CF"/>
    <w:rsid w:val="00296335"/>
    <w:rsid w:val="002A1F94"/>
    <w:rsid w:val="002B1434"/>
    <w:rsid w:val="002B51AD"/>
    <w:rsid w:val="002C0115"/>
    <w:rsid w:val="002C1562"/>
    <w:rsid w:val="002C3839"/>
    <w:rsid w:val="002D0EA5"/>
    <w:rsid w:val="002D4A6D"/>
    <w:rsid w:val="002E5455"/>
    <w:rsid w:val="002E7392"/>
    <w:rsid w:val="002F4067"/>
    <w:rsid w:val="003076B0"/>
    <w:rsid w:val="003079BF"/>
    <w:rsid w:val="003273F3"/>
    <w:rsid w:val="003278F0"/>
    <w:rsid w:val="00331B72"/>
    <w:rsid w:val="00337A34"/>
    <w:rsid w:val="0034383B"/>
    <w:rsid w:val="00352EF5"/>
    <w:rsid w:val="003604A5"/>
    <w:rsid w:val="00362B72"/>
    <w:rsid w:val="00363662"/>
    <w:rsid w:val="003756D8"/>
    <w:rsid w:val="00380BF1"/>
    <w:rsid w:val="0038197E"/>
    <w:rsid w:val="00382080"/>
    <w:rsid w:val="0038651E"/>
    <w:rsid w:val="0039341D"/>
    <w:rsid w:val="003A2082"/>
    <w:rsid w:val="003B1968"/>
    <w:rsid w:val="003B5516"/>
    <w:rsid w:val="003B6976"/>
    <w:rsid w:val="003C4EFD"/>
    <w:rsid w:val="003C58C2"/>
    <w:rsid w:val="003C5D01"/>
    <w:rsid w:val="003D298A"/>
    <w:rsid w:val="003D34F5"/>
    <w:rsid w:val="003D4ECA"/>
    <w:rsid w:val="003E4AF1"/>
    <w:rsid w:val="003E4DE0"/>
    <w:rsid w:val="003F0DAD"/>
    <w:rsid w:val="003F1101"/>
    <w:rsid w:val="003F5B48"/>
    <w:rsid w:val="00402940"/>
    <w:rsid w:val="00421ED6"/>
    <w:rsid w:val="00446847"/>
    <w:rsid w:val="00451FBA"/>
    <w:rsid w:val="00451FC1"/>
    <w:rsid w:val="00452F68"/>
    <w:rsid w:val="00461FE4"/>
    <w:rsid w:val="00472673"/>
    <w:rsid w:val="00472B3F"/>
    <w:rsid w:val="004879C3"/>
    <w:rsid w:val="004A1C99"/>
    <w:rsid w:val="004A4226"/>
    <w:rsid w:val="004A5A05"/>
    <w:rsid w:val="004D2FF2"/>
    <w:rsid w:val="004D5F0C"/>
    <w:rsid w:val="004E3D53"/>
    <w:rsid w:val="004F1960"/>
    <w:rsid w:val="004F5C25"/>
    <w:rsid w:val="00501582"/>
    <w:rsid w:val="00506519"/>
    <w:rsid w:val="00511460"/>
    <w:rsid w:val="00511E75"/>
    <w:rsid w:val="005124D7"/>
    <w:rsid w:val="00520519"/>
    <w:rsid w:val="00522BE3"/>
    <w:rsid w:val="005237E3"/>
    <w:rsid w:val="00525C6D"/>
    <w:rsid w:val="0053080C"/>
    <w:rsid w:val="005313C9"/>
    <w:rsid w:val="00534563"/>
    <w:rsid w:val="00535C7A"/>
    <w:rsid w:val="005419BD"/>
    <w:rsid w:val="00541A42"/>
    <w:rsid w:val="00545774"/>
    <w:rsid w:val="005501E1"/>
    <w:rsid w:val="00551D50"/>
    <w:rsid w:val="00561ADF"/>
    <w:rsid w:val="00564204"/>
    <w:rsid w:val="005669E2"/>
    <w:rsid w:val="00570845"/>
    <w:rsid w:val="005715BF"/>
    <w:rsid w:val="005749CD"/>
    <w:rsid w:val="00580E68"/>
    <w:rsid w:val="005958AF"/>
    <w:rsid w:val="00597375"/>
    <w:rsid w:val="005A3BA2"/>
    <w:rsid w:val="005B4D8B"/>
    <w:rsid w:val="005C2EC8"/>
    <w:rsid w:val="005E3403"/>
    <w:rsid w:val="005F19F7"/>
    <w:rsid w:val="00600EA6"/>
    <w:rsid w:val="006017C0"/>
    <w:rsid w:val="00611CC1"/>
    <w:rsid w:val="006150CE"/>
    <w:rsid w:val="006152BB"/>
    <w:rsid w:val="00623737"/>
    <w:rsid w:val="00635FFA"/>
    <w:rsid w:val="0064156D"/>
    <w:rsid w:val="00644AAE"/>
    <w:rsid w:val="0065119A"/>
    <w:rsid w:val="00652D25"/>
    <w:rsid w:val="006559D7"/>
    <w:rsid w:val="00680F41"/>
    <w:rsid w:val="006A22B1"/>
    <w:rsid w:val="006A6884"/>
    <w:rsid w:val="006B0BF6"/>
    <w:rsid w:val="006D0B91"/>
    <w:rsid w:val="006E26F8"/>
    <w:rsid w:val="006E6B35"/>
    <w:rsid w:val="006F11E9"/>
    <w:rsid w:val="006F363B"/>
    <w:rsid w:val="006F4B0E"/>
    <w:rsid w:val="00705132"/>
    <w:rsid w:val="00722C00"/>
    <w:rsid w:val="0072430A"/>
    <w:rsid w:val="00727E25"/>
    <w:rsid w:val="00746B0F"/>
    <w:rsid w:val="007778E2"/>
    <w:rsid w:val="00786D1E"/>
    <w:rsid w:val="007949CE"/>
    <w:rsid w:val="007A54ED"/>
    <w:rsid w:val="007B28DC"/>
    <w:rsid w:val="007B5275"/>
    <w:rsid w:val="007C45F9"/>
    <w:rsid w:val="007C7F35"/>
    <w:rsid w:val="007E5BCB"/>
    <w:rsid w:val="00806934"/>
    <w:rsid w:val="008117E8"/>
    <w:rsid w:val="00820CD0"/>
    <w:rsid w:val="00822255"/>
    <w:rsid w:val="008271D5"/>
    <w:rsid w:val="0083215C"/>
    <w:rsid w:val="00835CBF"/>
    <w:rsid w:val="008370CB"/>
    <w:rsid w:val="0084164D"/>
    <w:rsid w:val="00842D2D"/>
    <w:rsid w:val="008527EF"/>
    <w:rsid w:val="00854C19"/>
    <w:rsid w:val="008658CC"/>
    <w:rsid w:val="00867F23"/>
    <w:rsid w:val="00882B21"/>
    <w:rsid w:val="00891649"/>
    <w:rsid w:val="008A10DE"/>
    <w:rsid w:val="008B0326"/>
    <w:rsid w:val="008B33CB"/>
    <w:rsid w:val="008C01F5"/>
    <w:rsid w:val="008D2A05"/>
    <w:rsid w:val="008D4735"/>
    <w:rsid w:val="008D7CEF"/>
    <w:rsid w:val="008E03F6"/>
    <w:rsid w:val="008E5620"/>
    <w:rsid w:val="008F2F61"/>
    <w:rsid w:val="008F3B66"/>
    <w:rsid w:val="008F3DDF"/>
    <w:rsid w:val="008F3F7C"/>
    <w:rsid w:val="008F4FE2"/>
    <w:rsid w:val="008F6AD5"/>
    <w:rsid w:val="009132AA"/>
    <w:rsid w:val="00925C9D"/>
    <w:rsid w:val="00931112"/>
    <w:rsid w:val="0093232C"/>
    <w:rsid w:val="009340F7"/>
    <w:rsid w:val="009405EF"/>
    <w:rsid w:val="00947D48"/>
    <w:rsid w:val="0095210A"/>
    <w:rsid w:val="0096361D"/>
    <w:rsid w:val="00984667"/>
    <w:rsid w:val="009900CF"/>
    <w:rsid w:val="00997BFF"/>
    <w:rsid w:val="009B39EA"/>
    <w:rsid w:val="009C37BB"/>
    <w:rsid w:val="009D12FB"/>
    <w:rsid w:val="009D137A"/>
    <w:rsid w:val="009E186F"/>
    <w:rsid w:val="009E1F59"/>
    <w:rsid w:val="009F0C9E"/>
    <w:rsid w:val="009F30BB"/>
    <w:rsid w:val="00A0432E"/>
    <w:rsid w:val="00A066F2"/>
    <w:rsid w:val="00A10812"/>
    <w:rsid w:val="00A13BEB"/>
    <w:rsid w:val="00A27A14"/>
    <w:rsid w:val="00A33D56"/>
    <w:rsid w:val="00A5049A"/>
    <w:rsid w:val="00A779C0"/>
    <w:rsid w:val="00A803AE"/>
    <w:rsid w:val="00A92B21"/>
    <w:rsid w:val="00A978E5"/>
    <w:rsid w:val="00AA7CFF"/>
    <w:rsid w:val="00AB0373"/>
    <w:rsid w:val="00AB4704"/>
    <w:rsid w:val="00AC48A6"/>
    <w:rsid w:val="00AD4DD3"/>
    <w:rsid w:val="00AD5428"/>
    <w:rsid w:val="00AE39A3"/>
    <w:rsid w:val="00AE4CC3"/>
    <w:rsid w:val="00AE7881"/>
    <w:rsid w:val="00AF192C"/>
    <w:rsid w:val="00AF328B"/>
    <w:rsid w:val="00AF78EE"/>
    <w:rsid w:val="00B03A81"/>
    <w:rsid w:val="00B07943"/>
    <w:rsid w:val="00B11A3A"/>
    <w:rsid w:val="00B21122"/>
    <w:rsid w:val="00B224B3"/>
    <w:rsid w:val="00B22CAB"/>
    <w:rsid w:val="00B33818"/>
    <w:rsid w:val="00B3524A"/>
    <w:rsid w:val="00B40967"/>
    <w:rsid w:val="00B42667"/>
    <w:rsid w:val="00B5200D"/>
    <w:rsid w:val="00B54237"/>
    <w:rsid w:val="00B65534"/>
    <w:rsid w:val="00B67609"/>
    <w:rsid w:val="00B73E85"/>
    <w:rsid w:val="00B75CB2"/>
    <w:rsid w:val="00B84B31"/>
    <w:rsid w:val="00B90778"/>
    <w:rsid w:val="00BA007F"/>
    <w:rsid w:val="00BB0EAF"/>
    <w:rsid w:val="00BB6B9D"/>
    <w:rsid w:val="00BC2506"/>
    <w:rsid w:val="00BC2ADA"/>
    <w:rsid w:val="00BC600A"/>
    <w:rsid w:val="00BC6F86"/>
    <w:rsid w:val="00BD11E4"/>
    <w:rsid w:val="00BE2F41"/>
    <w:rsid w:val="00C1045D"/>
    <w:rsid w:val="00C112A5"/>
    <w:rsid w:val="00C172AB"/>
    <w:rsid w:val="00C229EE"/>
    <w:rsid w:val="00C25750"/>
    <w:rsid w:val="00C275E9"/>
    <w:rsid w:val="00C30592"/>
    <w:rsid w:val="00C47E64"/>
    <w:rsid w:val="00C501EA"/>
    <w:rsid w:val="00C656D0"/>
    <w:rsid w:val="00C74B13"/>
    <w:rsid w:val="00C75375"/>
    <w:rsid w:val="00C97ED6"/>
    <w:rsid w:val="00CA05CD"/>
    <w:rsid w:val="00CA4281"/>
    <w:rsid w:val="00CB1DC5"/>
    <w:rsid w:val="00CC6E95"/>
    <w:rsid w:val="00CD6B59"/>
    <w:rsid w:val="00CE50AF"/>
    <w:rsid w:val="00CE5A29"/>
    <w:rsid w:val="00CF2B70"/>
    <w:rsid w:val="00CF2DD3"/>
    <w:rsid w:val="00D05188"/>
    <w:rsid w:val="00D0730D"/>
    <w:rsid w:val="00D17F4D"/>
    <w:rsid w:val="00D20656"/>
    <w:rsid w:val="00D31753"/>
    <w:rsid w:val="00D33519"/>
    <w:rsid w:val="00D43974"/>
    <w:rsid w:val="00D54148"/>
    <w:rsid w:val="00D66123"/>
    <w:rsid w:val="00D8362D"/>
    <w:rsid w:val="00D87740"/>
    <w:rsid w:val="00D921E4"/>
    <w:rsid w:val="00DA2AC4"/>
    <w:rsid w:val="00DB3440"/>
    <w:rsid w:val="00DB6AC5"/>
    <w:rsid w:val="00DC239C"/>
    <w:rsid w:val="00DF73E0"/>
    <w:rsid w:val="00E0506E"/>
    <w:rsid w:val="00E15A5C"/>
    <w:rsid w:val="00E2026F"/>
    <w:rsid w:val="00E340BF"/>
    <w:rsid w:val="00E34B22"/>
    <w:rsid w:val="00E3638A"/>
    <w:rsid w:val="00E529AF"/>
    <w:rsid w:val="00E57AC7"/>
    <w:rsid w:val="00E631B7"/>
    <w:rsid w:val="00E648CB"/>
    <w:rsid w:val="00E72983"/>
    <w:rsid w:val="00E8317E"/>
    <w:rsid w:val="00E83AEA"/>
    <w:rsid w:val="00E86392"/>
    <w:rsid w:val="00E90D31"/>
    <w:rsid w:val="00E9687A"/>
    <w:rsid w:val="00EA07E5"/>
    <w:rsid w:val="00EA0F6B"/>
    <w:rsid w:val="00EA3532"/>
    <w:rsid w:val="00EA54A3"/>
    <w:rsid w:val="00EB29CB"/>
    <w:rsid w:val="00EF13BC"/>
    <w:rsid w:val="00EF50D3"/>
    <w:rsid w:val="00F03CDC"/>
    <w:rsid w:val="00F24307"/>
    <w:rsid w:val="00F253BF"/>
    <w:rsid w:val="00F31CC3"/>
    <w:rsid w:val="00F44E00"/>
    <w:rsid w:val="00F4753F"/>
    <w:rsid w:val="00F47743"/>
    <w:rsid w:val="00F541E8"/>
    <w:rsid w:val="00F832A7"/>
    <w:rsid w:val="00F8516C"/>
    <w:rsid w:val="00F908C4"/>
    <w:rsid w:val="00F93253"/>
    <w:rsid w:val="00F95282"/>
    <w:rsid w:val="00FA3EA3"/>
    <w:rsid w:val="00FB375A"/>
    <w:rsid w:val="00FC20EA"/>
    <w:rsid w:val="00FC2B10"/>
    <w:rsid w:val="00FD030E"/>
    <w:rsid w:val="00FE0DF1"/>
    <w:rsid w:val="00FE4233"/>
    <w:rsid w:val="00FE5574"/>
    <w:rsid w:val="00FF2D12"/>
    <w:rsid w:val="00FF3F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</o:shapelayout>
  </w:shapeDefaults>
  <w:decimalSymbol w:val=","/>
  <w:listSeparator w:val=";"/>
  <w15:docId w15:val="{68232CB0-2AC0-4885-9932-49DF39E04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8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E00"/>
    <w:pPr>
      <w:ind w:left="720"/>
      <w:contextualSpacing/>
    </w:pPr>
  </w:style>
  <w:style w:type="table" w:styleId="a4">
    <w:name w:val="Table Grid"/>
    <w:basedOn w:val="a1"/>
    <w:rsid w:val="007949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25C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5C9D"/>
    <w:rPr>
      <w:rFonts w:ascii="Tahoma" w:hAnsi="Tahoma" w:cs="Tahoma"/>
      <w:sz w:val="16"/>
      <w:szCs w:val="16"/>
    </w:rPr>
  </w:style>
  <w:style w:type="paragraph" w:customStyle="1" w:styleId="c9">
    <w:name w:val="c9"/>
    <w:basedOn w:val="a"/>
    <w:rsid w:val="000B7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B792F"/>
  </w:style>
  <w:style w:type="paragraph" w:styleId="a7">
    <w:name w:val="Normal (Web)"/>
    <w:basedOn w:val="a"/>
    <w:uiPriority w:val="99"/>
    <w:unhideWhenUsed/>
    <w:rsid w:val="005F19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5F19F7"/>
    <w:rPr>
      <w:color w:val="0000FF"/>
      <w:u w:val="single"/>
    </w:rPr>
  </w:style>
  <w:style w:type="paragraph" w:customStyle="1" w:styleId="c1">
    <w:name w:val="c1"/>
    <w:basedOn w:val="a"/>
    <w:rsid w:val="00511E75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87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3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330209">
                      <w:marLeft w:val="0"/>
                      <w:marRight w:val="-2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32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cro.krd@mail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450EE-84EA-48A1-AA6A-92C99C780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1683</TotalTime>
  <Pages>4</Pages>
  <Words>1005</Words>
  <Characters>5732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guest</cp:lastModifiedBy>
  <cp:revision>371</cp:revision>
  <dcterms:created xsi:type="dcterms:W3CDTF">2013-08-02T18:50:00Z</dcterms:created>
  <dcterms:modified xsi:type="dcterms:W3CDTF">2017-12-19T12:42:00Z</dcterms:modified>
</cp:coreProperties>
</file>